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3701B" w14:textId="77777777" w:rsidR="007C7D37" w:rsidRDefault="00D44EE1" w:rsidP="00D34D85">
      <w:pPr>
        <w:jc w:val="center"/>
        <w:rPr>
          <w:b/>
          <w:noProof/>
          <w:sz w:val="24"/>
          <w:szCs w:val="24"/>
          <w:u w:val="single"/>
          <w:lang w:eastAsia="en-GB"/>
        </w:rPr>
      </w:pPr>
      <w:r>
        <w:rPr>
          <w:b/>
          <w:noProof/>
          <w:sz w:val="24"/>
          <w:szCs w:val="24"/>
          <w:u w:val="single"/>
          <w:lang w:eastAsia="en-GB"/>
        </w:rPr>
        <w:drawing>
          <wp:anchor distT="0" distB="0" distL="114300" distR="114300" simplePos="0" relativeHeight="251658240" behindDoc="0" locked="0" layoutInCell="1" allowOverlap="1" wp14:anchorId="45EFE2DF" wp14:editId="1EDF617A">
            <wp:simplePos x="0" y="0"/>
            <wp:positionH relativeFrom="column">
              <wp:posOffset>1924050</wp:posOffset>
            </wp:positionH>
            <wp:positionV relativeFrom="paragraph">
              <wp:posOffset>-282575</wp:posOffset>
            </wp:positionV>
            <wp:extent cx="1725295" cy="74358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295" cy="743585"/>
                    </a:xfrm>
                    <a:prstGeom prst="rect">
                      <a:avLst/>
                    </a:prstGeom>
                    <a:noFill/>
                  </pic:spPr>
                </pic:pic>
              </a:graphicData>
            </a:graphic>
          </wp:anchor>
        </w:drawing>
      </w:r>
    </w:p>
    <w:p w14:paraId="7BA07E7E" w14:textId="77777777" w:rsidR="007C7D37" w:rsidRDefault="007C7D37" w:rsidP="00D34D85">
      <w:pPr>
        <w:jc w:val="center"/>
        <w:rPr>
          <w:b/>
          <w:sz w:val="24"/>
          <w:szCs w:val="24"/>
          <w:u w:val="single"/>
        </w:rPr>
      </w:pPr>
    </w:p>
    <w:p w14:paraId="57219AF0" w14:textId="77777777" w:rsidR="00D34D85" w:rsidRDefault="00D34D85">
      <w:pPr>
        <w:rPr>
          <w:b/>
          <w:sz w:val="24"/>
          <w:szCs w:val="24"/>
          <w:u w:val="single"/>
        </w:rPr>
      </w:pPr>
    </w:p>
    <w:p w14:paraId="3F41CA12" w14:textId="77777777" w:rsidR="003B50EE" w:rsidRDefault="003B50EE">
      <w:pPr>
        <w:rPr>
          <w:sz w:val="24"/>
          <w:szCs w:val="24"/>
        </w:rPr>
      </w:pPr>
    </w:p>
    <w:p w14:paraId="59F1E90F" w14:textId="77777777" w:rsidR="00D34D85" w:rsidRDefault="00D34D85">
      <w:pPr>
        <w:rPr>
          <w:b/>
          <w:sz w:val="24"/>
          <w:szCs w:val="24"/>
        </w:rPr>
      </w:pPr>
      <w:r w:rsidRPr="00D34D85">
        <w:rPr>
          <w:b/>
          <w:sz w:val="24"/>
          <w:szCs w:val="24"/>
        </w:rPr>
        <w:t>Minutes of the Stratton Audley Parish Council on Wednesday</w:t>
      </w:r>
      <w:r w:rsidRPr="00D34D85">
        <w:rPr>
          <w:b/>
          <w:sz w:val="24"/>
          <w:szCs w:val="24"/>
          <w:vertAlign w:val="superscript"/>
        </w:rPr>
        <w:t xml:space="preserve"> </w:t>
      </w:r>
      <w:r w:rsidRPr="00D34D85">
        <w:rPr>
          <w:b/>
          <w:sz w:val="24"/>
          <w:szCs w:val="24"/>
        </w:rPr>
        <w:t>4</w:t>
      </w:r>
      <w:r w:rsidRPr="00D34D85">
        <w:rPr>
          <w:b/>
          <w:sz w:val="24"/>
          <w:szCs w:val="24"/>
          <w:vertAlign w:val="superscript"/>
        </w:rPr>
        <w:t>th</w:t>
      </w:r>
      <w:r w:rsidR="00A50DD3">
        <w:rPr>
          <w:b/>
          <w:sz w:val="24"/>
          <w:szCs w:val="24"/>
        </w:rPr>
        <w:t xml:space="preserve"> </w:t>
      </w:r>
      <w:r w:rsidRPr="00D34D85">
        <w:rPr>
          <w:b/>
          <w:sz w:val="24"/>
          <w:szCs w:val="24"/>
        </w:rPr>
        <w:t>March 2020</w:t>
      </w:r>
    </w:p>
    <w:p w14:paraId="3086BA18" w14:textId="77777777" w:rsidR="00D34D85" w:rsidRDefault="00D34D85">
      <w:pPr>
        <w:rPr>
          <w:b/>
          <w:sz w:val="24"/>
          <w:szCs w:val="24"/>
        </w:rPr>
      </w:pPr>
    </w:p>
    <w:p w14:paraId="3B9DF5CC" w14:textId="77777777" w:rsidR="00D34D85" w:rsidRDefault="00D34D85">
      <w:pPr>
        <w:rPr>
          <w:sz w:val="24"/>
          <w:szCs w:val="24"/>
        </w:rPr>
      </w:pPr>
      <w:r>
        <w:rPr>
          <w:b/>
          <w:sz w:val="24"/>
          <w:szCs w:val="24"/>
        </w:rPr>
        <w:t xml:space="preserve">Present: </w:t>
      </w:r>
      <w:r>
        <w:rPr>
          <w:sz w:val="24"/>
          <w:szCs w:val="24"/>
        </w:rPr>
        <w:t>Mr J Ho</w:t>
      </w:r>
      <w:r w:rsidR="00A50DD3">
        <w:rPr>
          <w:sz w:val="24"/>
          <w:szCs w:val="24"/>
        </w:rPr>
        <w:t>nsinger (Chairman) Mr A Flack (</w:t>
      </w:r>
      <w:r>
        <w:rPr>
          <w:sz w:val="24"/>
          <w:szCs w:val="24"/>
        </w:rPr>
        <w:t>Vice Chairman), Ms M Ling, Mrs K Walker,</w:t>
      </w:r>
    </w:p>
    <w:p w14:paraId="35EB6D19" w14:textId="77777777" w:rsidR="00D34D85" w:rsidRDefault="00D34D85">
      <w:pPr>
        <w:rPr>
          <w:sz w:val="24"/>
          <w:szCs w:val="24"/>
        </w:rPr>
      </w:pPr>
      <w:r>
        <w:rPr>
          <w:sz w:val="24"/>
          <w:szCs w:val="24"/>
        </w:rPr>
        <w:t xml:space="preserve">                Mr John Edwards</w:t>
      </w:r>
    </w:p>
    <w:p w14:paraId="23C537B1" w14:textId="77777777" w:rsidR="00D34D85" w:rsidRDefault="00D34D85">
      <w:pPr>
        <w:rPr>
          <w:sz w:val="24"/>
          <w:szCs w:val="24"/>
        </w:rPr>
      </w:pPr>
      <w:proofErr w:type="gramStart"/>
      <w:r w:rsidRPr="00BC77FA">
        <w:rPr>
          <w:b/>
          <w:sz w:val="24"/>
          <w:szCs w:val="24"/>
        </w:rPr>
        <w:t xml:space="preserve">Apologies </w:t>
      </w:r>
      <w:r>
        <w:rPr>
          <w:sz w:val="24"/>
          <w:szCs w:val="24"/>
        </w:rPr>
        <w:t>:</w:t>
      </w:r>
      <w:proofErr w:type="gramEnd"/>
      <w:r>
        <w:rPr>
          <w:sz w:val="24"/>
          <w:szCs w:val="24"/>
        </w:rPr>
        <w:t xml:space="preserve"> Mrs Anne Davies, Mr M Hedgecox, Cllr I Corkin</w:t>
      </w:r>
    </w:p>
    <w:p w14:paraId="5FF65272" w14:textId="77777777" w:rsidR="00D34D85" w:rsidRDefault="00D34D85">
      <w:pPr>
        <w:rPr>
          <w:sz w:val="24"/>
          <w:szCs w:val="24"/>
        </w:rPr>
      </w:pPr>
    </w:p>
    <w:p w14:paraId="07C5D4C1" w14:textId="77777777" w:rsidR="009371A8" w:rsidRDefault="00D34D85" w:rsidP="00D34D85">
      <w:pPr>
        <w:tabs>
          <w:tab w:val="left" w:pos="5626"/>
        </w:tabs>
        <w:rPr>
          <w:sz w:val="24"/>
          <w:szCs w:val="24"/>
        </w:rPr>
      </w:pPr>
      <w:r w:rsidRPr="00BC77FA">
        <w:rPr>
          <w:b/>
          <w:sz w:val="24"/>
          <w:szCs w:val="24"/>
        </w:rPr>
        <w:t xml:space="preserve">Members of the </w:t>
      </w:r>
      <w:proofErr w:type="gramStart"/>
      <w:r w:rsidRPr="00BC77FA">
        <w:rPr>
          <w:b/>
          <w:sz w:val="24"/>
          <w:szCs w:val="24"/>
        </w:rPr>
        <w:t>public</w:t>
      </w:r>
      <w:r>
        <w:rPr>
          <w:sz w:val="24"/>
          <w:szCs w:val="24"/>
        </w:rPr>
        <w:t xml:space="preserve"> :</w:t>
      </w:r>
      <w:proofErr w:type="gramEnd"/>
      <w:r>
        <w:rPr>
          <w:sz w:val="24"/>
          <w:szCs w:val="24"/>
        </w:rPr>
        <w:t xml:space="preserve"> </w:t>
      </w:r>
      <w:r w:rsidR="009371A8">
        <w:rPr>
          <w:sz w:val="24"/>
          <w:szCs w:val="24"/>
        </w:rPr>
        <w:t xml:space="preserve"> Two</w:t>
      </w:r>
    </w:p>
    <w:p w14:paraId="4B7FB4D2" w14:textId="77777777" w:rsidR="00FB42C5" w:rsidRDefault="00FB42C5" w:rsidP="00D34D85">
      <w:pPr>
        <w:tabs>
          <w:tab w:val="left" w:pos="5626"/>
        </w:tabs>
        <w:rPr>
          <w:sz w:val="24"/>
          <w:szCs w:val="24"/>
        </w:rPr>
      </w:pPr>
      <w:r>
        <w:rPr>
          <w:sz w:val="24"/>
          <w:szCs w:val="24"/>
        </w:rPr>
        <w:t>Mr Mike Gore in attendance as possible interest in joining the Parish Council</w:t>
      </w:r>
    </w:p>
    <w:p w14:paraId="7D48CBC7" w14:textId="77777777" w:rsidR="007C7D37" w:rsidRDefault="007C7D37" w:rsidP="00D34D85">
      <w:pPr>
        <w:tabs>
          <w:tab w:val="left" w:pos="5626"/>
        </w:tabs>
        <w:rPr>
          <w:b/>
          <w:sz w:val="24"/>
          <w:szCs w:val="24"/>
        </w:rPr>
      </w:pPr>
    </w:p>
    <w:p w14:paraId="6CBE9C48" w14:textId="77777777" w:rsidR="00D34D85" w:rsidRPr="00BC77FA" w:rsidRDefault="00D34D85" w:rsidP="00D34D85">
      <w:pPr>
        <w:tabs>
          <w:tab w:val="left" w:pos="5626"/>
        </w:tabs>
        <w:rPr>
          <w:b/>
          <w:sz w:val="24"/>
          <w:szCs w:val="24"/>
        </w:rPr>
      </w:pPr>
      <w:r w:rsidRPr="00BC77FA">
        <w:rPr>
          <w:b/>
          <w:sz w:val="24"/>
          <w:szCs w:val="24"/>
        </w:rPr>
        <w:t xml:space="preserve">130. </w:t>
      </w:r>
      <w:r w:rsidR="0024444D" w:rsidRPr="00BC77FA">
        <w:rPr>
          <w:b/>
          <w:sz w:val="24"/>
          <w:szCs w:val="24"/>
        </w:rPr>
        <w:t xml:space="preserve">   </w:t>
      </w:r>
      <w:r w:rsidRPr="00BC77FA">
        <w:rPr>
          <w:b/>
          <w:sz w:val="24"/>
          <w:szCs w:val="24"/>
        </w:rPr>
        <w:t xml:space="preserve">Minutes of </w:t>
      </w:r>
      <w:r w:rsidR="0024444D" w:rsidRPr="00BC77FA">
        <w:rPr>
          <w:b/>
          <w:sz w:val="24"/>
          <w:szCs w:val="24"/>
        </w:rPr>
        <w:t xml:space="preserve">the </w:t>
      </w:r>
      <w:r w:rsidRPr="00BC77FA">
        <w:rPr>
          <w:b/>
          <w:sz w:val="24"/>
          <w:szCs w:val="24"/>
        </w:rPr>
        <w:t>last meeting</w:t>
      </w:r>
    </w:p>
    <w:p w14:paraId="677E7442" w14:textId="77777777" w:rsidR="00D34D85" w:rsidRDefault="0024444D">
      <w:pPr>
        <w:rPr>
          <w:sz w:val="24"/>
          <w:szCs w:val="24"/>
        </w:rPr>
      </w:pPr>
      <w:r>
        <w:rPr>
          <w:sz w:val="24"/>
          <w:szCs w:val="24"/>
        </w:rPr>
        <w:t>The Minutes of the meeting on Wednesday 5</w:t>
      </w:r>
      <w:r w:rsidRPr="0024444D">
        <w:rPr>
          <w:sz w:val="24"/>
          <w:szCs w:val="24"/>
          <w:vertAlign w:val="superscript"/>
        </w:rPr>
        <w:t>th</w:t>
      </w:r>
      <w:r>
        <w:rPr>
          <w:sz w:val="24"/>
          <w:szCs w:val="24"/>
        </w:rPr>
        <w:t xml:space="preserve"> February 2020 were agreed.</w:t>
      </w:r>
    </w:p>
    <w:p w14:paraId="793EFCC9" w14:textId="77777777" w:rsidR="007C7D37" w:rsidRDefault="007C7D37">
      <w:pPr>
        <w:rPr>
          <w:b/>
          <w:sz w:val="24"/>
          <w:szCs w:val="24"/>
        </w:rPr>
      </w:pPr>
    </w:p>
    <w:p w14:paraId="0074B20B" w14:textId="77777777" w:rsidR="00D34D85" w:rsidRPr="00BC77FA" w:rsidRDefault="0024444D">
      <w:pPr>
        <w:rPr>
          <w:b/>
          <w:sz w:val="24"/>
          <w:szCs w:val="24"/>
        </w:rPr>
      </w:pPr>
      <w:r w:rsidRPr="00BC77FA">
        <w:rPr>
          <w:b/>
          <w:sz w:val="24"/>
          <w:szCs w:val="24"/>
        </w:rPr>
        <w:t xml:space="preserve">131.  </w:t>
      </w:r>
      <w:r w:rsidR="0084136C">
        <w:rPr>
          <w:b/>
          <w:sz w:val="24"/>
          <w:szCs w:val="24"/>
        </w:rPr>
        <w:t xml:space="preserve">  </w:t>
      </w:r>
      <w:r w:rsidR="00D34D85" w:rsidRPr="00BC77FA">
        <w:rPr>
          <w:b/>
          <w:sz w:val="24"/>
          <w:szCs w:val="24"/>
        </w:rPr>
        <w:t xml:space="preserve">Declarations of </w:t>
      </w:r>
      <w:proofErr w:type="gramStart"/>
      <w:r w:rsidR="00D34D85" w:rsidRPr="00BC77FA">
        <w:rPr>
          <w:b/>
          <w:sz w:val="24"/>
          <w:szCs w:val="24"/>
        </w:rPr>
        <w:t>interest :</w:t>
      </w:r>
      <w:proofErr w:type="gramEnd"/>
    </w:p>
    <w:p w14:paraId="17DF0FC3" w14:textId="77777777" w:rsidR="0024444D" w:rsidRDefault="001E5F40">
      <w:pPr>
        <w:rPr>
          <w:sz w:val="24"/>
          <w:szCs w:val="24"/>
        </w:rPr>
      </w:pPr>
      <w:r>
        <w:rPr>
          <w:sz w:val="24"/>
          <w:szCs w:val="24"/>
        </w:rPr>
        <w:t>Cllr. Flack declared a personal interest as a member of the Stratton Audley PCC</w:t>
      </w:r>
    </w:p>
    <w:p w14:paraId="636C756B" w14:textId="77777777" w:rsidR="00606DC4" w:rsidRPr="00B702E3" w:rsidRDefault="00606DC4">
      <w:pPr>
        <w:rPr>
          <w:b/>
          <w:sz w:val="24"/>
          <w:szCs w:val="24"/>
        </w:rPr>
      </w:pPr>
    </w:p>
    <w:p w14:paraId="52E17D72" w14:textId="77777777" w:rsidR="00231DDA" w:rsidRDefault="00606DC4">
      <w:pPr>
        <w:rPr>
          <w:b/>
          <w:sz w:val="24"/>
          <w:szCs w:val="24"/>
        </w:rPr>
      </w:pPr>
      <w:r w:rsidRPr="00B702E3">
        <w:rPr>
          <w:b/>
          <w:sz w:val="24"/>
          <w:szCs w:val="24"/>
        </w:rPr>
        <w:t xml:space="preserve">132. </w:t>
      </w:r>
      <w:r w:rsidR="0084136C">
        <w:rPr>
          <w:b/>
          <w:sz w:val="24"/>
          <w:szCs w:val="24"/>
        </w:rPr>
        <w:t xml:space="preserve">  </w:t>
      </w:r>
      <w:r w:rsidRPr="00B702E3">
        <w:rPr>
          <w:b/>
          <w:sz w:val="24"/>
          <w:szCs w:val="24"/>
        </w:rPr>
        <w:t>Progress on Parish</w:t>
      </w:r>
      <w:r>
        <w:rPr>
          <w:sz w:val="24"/>
          <w:szCs w:val="24"/>
        </w:rPr>
        <w:t xml:space="preserve"> </w:t>
      </w:r>
      <w:r w:rsidRPr="001E5F40">
        <w:rPr>
          <w:b/>
          <w:sz w:val="24"/>
          <w:szCs w:val="24"/>
        </w:rPr>
        <w:t>matters</w:t>
      </w:r>
    </w:p>
    <w:p w14:paraId="2F967268" w14:textId="77777777" w:rsidR="001E5F40" w:rsidRDefault="001E5F40">
      <w:pPr>
        <w:rPr>
          <w:b/>
          <w:sz w:val="24"/>
          <w:szCs w:val="24"/>
        </w:rPr>
      </w:pPr>
    </w:p>
    <w:p w14:paraId="39AFBA27" w14:textId="77777777" w:rsidR="00606DC4" w:rsidRDefault="001E5F40">
      <w:pPr>
        <w:rPr>
          <w:b/>
          <w:sz w:val="24"/>
          <w:szCs w:val="24"/>
        </w:rPr>
      </w:pPr>
      <w:r w:rsidRPr="001E5F40">
        <w:rPr>
          <w:b/>
          <w:sz w:val="24"/>
          <w:szCs w:val="24"/>
        </w:rPr>
        <w:t>Launton Road Pumping Station</w:t>
      </w:r>
    </w:p>
    <w:p w14:paraId="258530C1" w14:textId="2CD4010F" w:rsidR="001E5F40" w:rsidRDefault="001E5F40" w:rsidP="001E5F40">
      <w:pPr>
        <w:rPr>
          <w:sz w:val="24"/>
          <w:szCs w:val="24"/>
        </w:rPr>
      </w:pPr>
      <w:r>
        <w:rPr>
          <w:sz w:val="24"/>
          <w:szCs w:val="24"/>
        </w:rPr>
        <w:t>Thames Water will be carrying out a drain survey as agreed</w:t>
      </w:r>
    </w:p>
    <w:p w14:paraId="01AC13A4" w14:textId="77777777" w:rsidR="00606DC4" w:rsidRDefault="00606DC4">
      <w:pPr>
        <w:rPr>
          <w:b/>
          <w:sz w:val="24"/>
          <w:szCs w:val="24"/>
        </w:rPr>
      </w:pPr>
      <w:r w:rsidRPr="00606DC4">
        <w:rPr>
          <w:b/>
          <w:sz w:val="24"/>
          <w:szCs w:val="24"/>
        </w:rPr>
        <w:t>Bicester Heritage/The Quarry</w:t>
      </w:r>
    </w:p>
    <w:p w14:paraId="417A1E8B" w14:textId="77777777" w:rsidR="00606DC4" w:rsidRDefault="00606DC4">
      <w:pPr>
        <w:rPr>
          <w:sz w:val="24"/>
          <w:szCs w:val="24"/>
        </w:rPr>
      </w:pPr>
      <w:r>
        <w:rPr>
          <w:sz w:val="24"/>
          <w:szCs w:val="24"/>
        </w:rPr>
        <w:t xml:space="preserve">Consultation </w:t>
      </w:r>
      <w:r w:rsidR="001E5F40">
        <w:rPr>
          <w:sz w:val="24"/>
          <w:szCs w:val="24"/>
        </w:rPr>
        <w:t>with CDC are ongoing.</w:t>
      </w:r>
    </w:p>
    <w:p w14:paraId="04F29B89" w14:textId="77777777" w:rsidR="00606DC4" w:rsidRPr="00B702E3" w:rsidRDefault="00606DC4">
      <w:pPr>
        <w:rPr>
          <w:b/>
          <w:sz w:val="24"/>
          <w:szCs w:val="24"/>
        </w:rPr>
      </w:pPr>
      <w:r w:rsidRPr="00B702E3">
        <w:rPr>
          <w:b/>
          <w:sz w:val="24"/>
          <w:szCs w:val="24"/>
        </w:rPr>
        <w:t xml:space="preserve">E/W Rail </w:t>
      </w:r>
    </w:p>
    <w:p w14:paraId="6A458380" w14:textId="77777777" w:rsidR="00360C17" w:rsidRDefault="0075579D">
      <w:pPr>
        <w:rPr>
          <w:sz w:val="24"/>
          <w:szCs w:val="24"/>
        </w:rPr>
      </w:pPr>
      <w:r>
        <w:rPr>
          <w:sz w:val="24"/>
          <w:szCs w:val="24"/>
        </w:rPr>
        <w:t>Cllr. Honsinger</w:t>
      </w:r>
      <w:r w:rsidR="00606DC4">
        <w:rPr>
          <w:sz w:val="24"/>
          <w:szCs w:val="24"/>
        </w:rPr>
        <w:t xml:space="preserve"> attended </w:t>
      </w:r>
      <w:r w:rsidR="001E5F40">
        <w:rPr>
          <w:sz w:val="24"/>
          <w:szCs w:val="24"/>
        </w:rPr>
        <w:t xml:space="preserve">a launch meeting at the Alliance HQ at which it was announced that contrary to </w:t>
      </w:r>
      <w:r>
        <w:rPr>
          <w:sz w:val="24"/>
          <w:szCs w:val="24"/>
        </w:rPr>
        <w:t xml:space="preserve">a </w:t>
      </w:r>
      <w:r w:rsidR="001E5F40">
        <w:rPr>
          <w:sz w:val="24"/>
          <w:szCs w:val="24"/>
        </w:rPr>
        <w:t>previous understanding</w:t>
      </w:r>
      <w:r>
        <w:rPr>
          <w:sz w:val="24"/>
          <w:szCs w:val="24"/>
        </w:rPr>
        <w:t>,</w:t>
      </w:r>
      <w:r w:rsidR="001E5F40">
        <w:rPr>
          <w:sz w:val="24"/>
          <w:szCs w:val="24"/>
        </w:rPr>
        <w:t xml:space="preserve"> LGV vehicles would </w:t>
      </w:r>
      <w:r>
        <w:rPr>
          <w:sz w:val="24"/>
          <w:szCs w:val="24"/>
        </w:rPr>
        <w:t>be coming through the village. The Chairman lodged an objection and follow up discussions are taking plan</w:t>
      </w:r>
    </w:p>
    <w:p w14:paraId="07D2B034" w14:textId="77777777" w:rsidR="00360C17" w:rsidRPr="00B702E3" w:rsidRDefault="0075579D">
      <w:pPr>
        <w:rPr>
          <w:b/>
          <w:sz w:val="24"/>
          <w:szCs w:val="24"/>
        </w:rPr>
      </w:pPr>
      <w:r>
        <w:rPr>
          <w:b/>
          <w:sz w:val="24"/>
          <w:szCs w:val="24"/>
        </w:rPr>
        <w:t>Foot Paths</w:t>
      </w:r>
    </w:p>
    <w:p w14:paraId="38BE612E" w14:textId="77777777" w:rsidR="00A40EC4" w:rsidRDefault="0075579D" w:rsidP="0075579D">
      <w:pPr>
        <w:tabs>
          <w:tab w:val="left" w:pos="6695"/>
        </w:tabs>
        <w:rPr>
          <w:sz w:val="24"/>
          <w:szCs w:val="24"/>
        </w:rPr>
      </w:pPr>
      <w:r>
        <w:rPr>
          <w:sz w:val="24"/>
          <w:szCs w:val="24"/>
        </w:rPr>
        <w:t xml:space="preserve">The pond path </w:t>
      </w:r>
      <w:r w:rsidR="00360C17">
        <w:rPr>
          <w:sz w:val="24"/>
          <w:szCs w:val="24"/>
        </w:rPr>
        <w:t xml:space="preserve">resurfacing </w:t>
      </w:r>
      <w:r>
        <w:rPr>
          <w:sz w:val="24"/>
          <w:szCs w:val="24"/>
        </w:rPr>
        <w:t>is complete. The old PROW path by the kennels has now re opened</w:t>
      </w:r>
      <w:r w:rsidR="00360C17">
        <w:rPr>
          <w:sz w:val="24"/>
          <w:szCs w:val="24"/>
        </w:rPr>
        <w:t xml:space="preserve"> </w:t>
      </w:r>
      <w:r>
        <w:rPr>
          <w:sz w:val="24"/>
          <w:szCs w:val="24"/>
        </w:rPr>
        <w:t>and a gate has replaced a stile on the path off the</w:t>
      </w:r>
      <w:r w:rsidR="00360C17">
        <w:rPr>
          <w:sz w:val="24"/>
          <w:szCs w:val="24"/>
        </w:rPr>
        <w:t xml:space="preserve"> </w:t>
      </w:r>
      <w:r>
        <w:rPr>
          <w:sz w:val="24"/>
          <w:szCs w:val="24"/>
        </w:rPr>
        <w:t xml:space="preserve">Stoke Lyne </w:t>
      </w:r>
      <w:r w:rsidR="00A40EC4">
        <w:rPr>
          <w:sz w:val="24"/>
          <w:szCs w:val="24"/>
        </w:rPr>
        <w:t xml:space="preserve">Road. More gravel has been put down on the </w:t>
      </w:r>
      <w:r w:rsidR="00FB42C5">
        <w:rPr>
          <w:sz w:val="24"/>
          <w:szCs w:val="24"/>
        </w:rPr>
        <w:t xml:space="preserve">Cross Bucks Way footpath </w:t>
      </w:r>
    </w:p>
    <w:p w14:paraId="7AA2F494" w14:textId="77777777" w:rsidR="00A40EC4" w:rsidRDefault="00C57FEB" w:rsidP="0075579D">
      <w:pPr>
        <w:tabs>
          <w:tab w:val="left" w:pos="6695"/>
        </w:tabs>
        <w:rPr>
          <w:sz w:val="24"/>
          <w:szCs w:val="24"/>
        </w:rPr>
      </w:pPr>
      <w:r w:rsidRPr="00A40EC4">
        <w:rPr>
          <w:b/>
          <w:sz w:val="24"/>
          <w:szCs w:val="24"/>
        </w:rPr>
        <w:t>Food waste publicity</w:t>
      </w:r>
    </w:p>
    <w:p w14:paraId="588DCDEC" w14:textId="77777777" w:rsidR="00A40EC4" w:rsidRDefault="00A40EC4" w:rsidP="0075579D">
      <w:pPr>
        <w:tabs>
          <w:tab w:val="left" w:pos="6695"/>
        </w:tabs>
        <w:rPr>
          <w:sz w:val="24"/>
          <w:szCs w:val="24"/>
        </w:rPr>
      </w:pPr>
      <w:r>
        <w:rPr>
          <w:sz w:val="24"/>
          <w:szCs w:val="24"/>
        </w:rPr>
        <w:t>Six</w:t>
      </w:r>
      <w:r w:rsidR="00C57FEB">
        <w:rPr>
          <w:sz w:val="24"/>
          <w:szCs w:val="24"/>
        </w:rPr>
        <w:t xml:space="preserve"> small food </w:t>
      </w:r>
      <w:proofErr w:type="spellStart"/>
      <w:r w:rsidR="00C57FEB">
        <w:rPr>
          <w:sz w:val="24"/>
          <w:szCs w:val="24"/>
        </w:rPr>
        <w:t>caddys</w:t>
      </w:r>
      <w:proofErr w:type="spellEnd"/>
      <w:r>
        <w:rPr>
          <w:sz w:val="24"/>
          <w:szCs w:val="24"/>
        </w:rPr>
        <w:t xml:space="preserve"> have been</w:t>
      </w:r>
      <w:r w:rsidR="00C57FEB">
        <w:rPr>
          <w:sz w:val="24"/>
          <w:szCs w:val="24"/>
        </w:rPr>
        <w:t xml:space="preserve"> provided </w:t>
      </w:r>
      <w:r>
        <w:rPr>
          <w:sz w:val="24"/>
          <w:szCs w:val="24"/>
        </w:rPr>
        <w:t xml:space="preserve">by CDC </w:t>
      </w:r>
      <w:r w:rsidR="00C57FEB">
        <w:rPr>
          <w:sz w:val="24"/>
          <w:szCs w:val="24"/>
        </w:rPr>
        <w:t xml:space="preserve">for those who </w:t>
      </w:r>
      <w:r>
        <w:rPr>
          <w:sz w:val="24"/>
          <w:szCs w:val="24"/>
        </w:rPr>
        <w:t xml:space="preserve">wanted them. </w:t>
      </w:r>
    </w:p>
    <w:p w14:paraId="5321AFD3" w14:textId="77777777" w:rsidR="00A40EC4" w:rsidRDefault="00C57FEB" w:rsidP="0075579D">
      <w:pPr>
        <w:tabs>
          <w:tab w:val="left" w:pos="6695"/>
        </w:tabs>
        <w:rPr>
          <w:sz w:val="24"/>
          <w:szCs w:val="24"/>
        </w:rPr>
      </w:pPr>
      <w:r w:rsidRPr="00A40EC4">
        <w:rPr>
          <w:b/>
          <w:sz w:val="24"/>
          <w:szCs w:val="24"/>
        </w:rPr>
        <w:t>Launton Road closure</w:t>
      </w:r>
    </w:p>
    <w:p w14:paraId="4E630A5E" w14:textId="77777777" w:rsidR="00360C17" w:rsidRDefault="00A40EC4" w:rsidP="0075579D">
      <w:pPr>
        <w:tabs>
          <w:tab w:val="left" w:pos="6695"/>
        </w:tabs>
        <w:rPr>
          <w:sz w:val="24"/>
          <w:szCs w:val="24"/>
        </w:rPr>
      </w:pPr>
      <w:r>
        <w:rPr>
          <w:sz w:val="24"/>
          <w:szCs w:val="24"/>
        </w:rPr>
        <w:t>This will be necessary in order to carry out repairs to the road surface in the village.</w:t>
      </w:r>
    </w:p>
    <w:p w14:paraId="48919463" w14:textId="77777777" w:rsidR="002107B6" w:rsidRDefault="002107B6">
      <w:pPr>
        <w:rPr>
          <w:sz w:val="24"/>
          <w:szCs w:val="24"/>
        </w:rPr>
      </w:pPr>
    </w:p>
    <w:p w14:paraId="13F66472" w14:textId="77777777" w:rsidR="002107B6" w:rsidRPr="00B702E3" w:rsidRDefault="002107B6">
      <w:pPr>
        <w:rPr>
          <w:b/>
          <w:sz w:val="24"/>
          <w:szCs w:val="24"/>
        </w:rPr>
      </w:pPr>
      <w:r w:rsidRPr="00B702E3">
        <w:rPr>
          <w:b/>
          <w:sz w:val="24"/>
          <w:szCs w:val="24"/>
        </w:rPr>
        <w:t xml:space="preserve">133.  </w:t>
      </w:r>
      <w:r w:rsidR="0084136C">
        <w:rPr>
          <w:b/>
          <w:sz w:val="24"/>
          <w:szCs w:val="24"/>
        </w:rPr>
        <w:t xml:space="preserve">  </w:t>
      </w:r>
      <w:r w:rsidRPr="00B702E3">
        <w:rPr>
          <w:b/>
          <w:sz w:val="24"/>
          <w:szCs w:val="24"/>
        </w:rPr>
        <w:t xml:space="preserve"> Finance</w:t>
      </w:r>
    </w:p>
    <w:p w14:paraId="6E783204" w14:textId="77777777" w:rsidR="00A40EC4" w:rsidRPr="002E17DF" w:rsidRDefault="00A40EC4" w:rsidP="00A40EC4">
      <w:pPr>
        <w:pStyle w:val="ListParagraph"/>
        <w:tabs>
          <w:tab w:val="right" w:pos="9000"/>
        </w:tabs>
        <w:ind w:left="0"/>
        <w:rPr>
          <w:rFonts w:cstheme="minorHAnsi"/>
        </w:rPr>
      </w:pPr>
      <w:r w:rsidRPr="002E17DF">
        <w:rPr>
          <w:rFonts w:cstheme="minorHAnsi"/>
        </w:rPr>
        <w:t>The Council noted the B</w:t>
      </w:r>
      <w:r w:rsidR="00A50DD3">
        <w:rPr>
          <w:rFonts w:cstheme="minorHAnsi"/>
        </w:rPr>
        <w:t>ank reconciliation in the</w:t>
      </w:r>
      <w:r>
        <w:rPr>
          <w:rFonts w:cstheme="minorHAnsi"/>
        </w:rPr>
        <w:t xml:space="preserve"> Appendix attached</w:t>
      </w:r>
      <w:r w:rsidRPr="002E17DF">
        <w:rPr>
          <w:rFonts w:cstheme="minorHAnsi"/>
        </w:rPr>
        <w:t xml:space="preserve"> and authorised the following payments:-</w:t>
      </w:r>
    </w:p>
    <w:p w14:paraId="1423C408" w14:textId="77777777" w:rsidR="00A40EC4" w:rsidRPr="002E17DF" w:rsidRDefault="00A40EC4" w:rsidP="00A40EC4">
      <w:pPr>
        <w:pStyle w:val="ListParagraph"/>
        <w:tabs>
          <w:tab w:val="left" w:pos="1276"/>
          <w:tab w:val="right" w:pos="9000"/>
        </w:tabs>
        <w:ind w:left="0"/>
        <w:rPr>
          <w:rFonts w:cstheme="minorHAnsi"/>
        </w:rPr>
      </w:pPr>
    </w:p>
    <w:tbl>
      <w:tblPr>
        <w:tblStyle w:val="TableGrid"/>
        <w:tblW w:w="9242" w:type="dxa"/>
        <w:tblInd w:w="108" w:type="dxa"/>
        <w:tblLook w:val="04A0" w:firstRow="1" w:lastRow="0" w:firstColumn="1" w:lastColumn="0" w:noHBand="0" w:noVBand="1"/>
      </w:tblPr>
      <w:tblGrid>
        <w:gridCol w:w="1758"/>
        <w:gridCol w:w="2876"/>
        <w:gridCol w:w="2306"/>
        <w:gridCol w:w="2302"/>
      </w:tblGrid>
      <w:tr w:rsidR="00A40EC4" w:rsidRPr="002E17DF" w14:paraId="5459A5F0" w14:textId="77777777" w:rsidTr="00A50DD3">
        <w:trPr>
          <w:trHeight w:val="143"/>
        </w:trPr>
        <w:tc>
          <w:tcPr>
            <w:tcW w:w="1758" w:type="dxa"/>
          </w:tcPr>
          <w:p w14:paraId="3B24350F" w14:textId="77777777" w:rsidR="00A40EC4" w:rsidRPr="002E17DF" w:rsidRDefault="00A40EC4" w:rsidP="00A50DD3">
            <w:pPr>
              <w:ind w:firstLine="0"/>
            </w:pPr>
            <w:r w:rsidRPr="002E17DF">
              <w:rPr>
                <w:rFonts w:cstheme="minorHAnsi"/>
                <w:i/>
              </w:rPr>
              <w:t>Cheque Number</w:t>
            </w:r>
          </w:p>
        </w:tc>
        <w:tc>
          <w:tcPr>
            <w:tcW w:w="2876" w:type="dxa"/>
          </w:tcPr>
          <w:p w14:paraId="7714453B" w14:textId="77777777" w:rsidR="00A40EC4" w:rsidRPr="002E17DF" w:rsidRDefault="00A40EC4" w:rsidP="005D0F19">
            <w:r w:rsidRPr="002E17DF">
              <w:rPr>
                <w:rFonts w:cstheme="minorHAnsi"/>
                <w:i/>
              </w:rPr>
              <w:t>Payee</w:t>
            </w:r>
          </w:p>
        </w:tc>
        <w:tc>
          <w:tcPr>
            <w:tcW w:w="2306" w:type="dxa"/>
          </w:tcPr>
          <w:p w14:paraId="5FB0DEE5" w14:textId="77777777" w:rsidR="00A40EC4" w:rsidRPr="002E17DF" w:rsidRDefault="00A40EC4" w:rsidP="005D0F19">
            <w:r w:rsidRPr="002E17DF">
              <w:rPr>
                <w:rFonts w:cstheme="minorHAnsi"/>
                <w:i/>
              </w:rPr>
              <w:t>Reason</w:t>
            </w:r>
          </w:p>
        </w:tc>
        <w:tc>
          <w:tcPr>
            <w:tcW w:w="2302" w:type="dxa"/>
          </w:tcPr>
          <w:p w14:paraId="1F63D7C7" w14:textId="77777777" w:rsidR="00A40EC4" w:rsidRPr="002E17DF" w:rsidRDefault="00A40EC4" w:rsidP="005D0F19">
            <w:r w:rsidRPr="002E17DF">
              <w:rPr>
                <w:rFonts w:cstheme="minorHAnsi"/>
                <w:i/>
              </w:rPr>
              <w:t>Amount</w:t>
            </w:r>
          </w:p>
        </w:tc>
      </w:tr>
      <w:tr w:rsidR="00A40EC4" w:rsidRPr="002E17DF" w14:paraId="14DC7FEE" w14:textId="77777777" w:rsidTr="00A50DD3">
        <w:trPr>
          <w:trHeight w:val="288"/>
        </w:trPr>
        <w:tc>
          <w:tcPr>
            <w:tcW w:w="1758" w:type="dxa"/>
          </w:tcPr>
          <w:p w14:paraId="0E3FCE51" w14:textId="77777777" w:rsidR="00A40EC4" w:rsidRPr="002E17DF" w:rsidRDefault="00A40EC4" w:rsidP="005D0F19">
            <w:r w:rsidRPr="002E17DF">
              <w:t>5002</w:t>
            </w:r>
            <w:r>
              <w:t>70</w:t>
            </w:r>
          </w:p>
        </w:tc>
        <w:tc>
          <w:tcPr>
            <w:tcW w:w="2876" w:type="dxa"/>
          </w:tcPr>
          <w:p w14:paraId="40DAC301" w14:textId="77777777" w:rsidR="00A40EC4" w:rsidRPr="002E17DF" w:rsidRDefault="00A40EC4" w:rsidP="005D0F19">
            <w:r>
              <w:rPr>
                <w:rFonts w:cstheme="minorHAnsi"/>
              </w:rPr>
              <w:t>Red Lion</w:t>
            </w:r>
          </w:p>
        </w:tc>
        <w:tc>
          <w:tcPr>
            <w:tcW w:w="2306" w:type="dxa"/>
          </w:tcPr>
          <w:p w14:paraId="2377E571" w14:textId="77777777" w:rsidR="00A40EC4" w:rsidRPr="002E17DF" w:rsidRDefault="00A40EC4" w:rsidP="005D0F19">
            <w:r>
              <w:t>Room Hire</w:t>
            </w:r>
          </w:p>
        </w:tc>
        <w:tc>
          <w:tcPr>
            <w:tcW w:w="2302" w:type="dxa"/>
          </w:tcPr>
          <w:p w14:paraId="49A9DEFE" w14:textId="77777777" w:rsidR="00A40EC4" w:rsidRPr="002E17DF" w:rsidRDefault="00A40EC4" w:rsidP="005D0F19">
            <w:r>
              <w:t>20.00</w:t>
            </w:r>
          </w:p>
        </w:tc>
      </w:tr>
      <w:tr w:rsidR="00A40EC4" w:rsidRPr="002E17DF" w14:paraId="61D0380F" w14:textId="77777777" w:rsidTr="00A50DD3">
        <w:trPr>
          <w:trHeight w:val="288"/>
        </w:trPr>
        <w:tc>
          <w:tcPr>
            <w:tcW w:w="1758" w:type="dxa"/>
          </w:tcPr>
          <w:p w14:paraId="6A249624" w14:textId="77777777" w:rsidR="00A40EC4" w:rsidRPr="002E17DF" w:rsidRDefault="00A40EC4" w:rsidP="005D0F19">
            <w:r>
              <w:t>500271</w:t>
            </w:r>
          </w:p>
        </w:tc>
        <w:tc>
          <w:tcPr>
            <w:tcW w:w="2876" w:type="dxa"/>
          </w:tcPr>
          <w:p w14:paraId="18A0C443" w14:textId="77777777" w:rsidR="00A40EC4" w:rsidRPr="002E17DF" w:rsidRDefault="00A40EC4" w:rsidP="005D0F19">
            <w:pPr>
              <w:rPr>
                <w:rFonts w:cstheme="minorHAnsi"/>
              </w:rPr>
            </w:pPr>
            <w:r>
              <w:rPr>
                <w:rFonts w:cstheme="minorHAnsi"/>
              </w:rPr>
              <w:t>R Howson</w:t>
            </w:r>
          </w:p>
        </w:tc>
        <w:tc>
          <w:tcPr>
            <w:tcW w:w="2306" w:type="dxa"/>
          </w:tcPr>
          <w:p w14:paraId="6A96085E" w14:textId="77777777" w:rsidR="00A40EC4" w:rsidRPr="002E17DF" w:rsidRDefault="00A40EC4" w:rsidP="005D0F19">
            <w:r w:rsidRPr="002E17DF">
              <w:t>VAS</w:t>
            </w:r>
          </w:p>
        </w:tc>
        <w:tc>
          <w:tcPr>
            <w:tcW w:w="2302" w:type="dxa"/>
          </w:tcPr>
          <w:p w14:paraId="18CBE9AC" w14:textId="77777777" w:rsidR="00A40EC4" w:rsidRPr="002E17DF" w:rsidRDefault="00A40EC4" w:rsidP="005D0F19">
            <w:r>
              <w:t>105.00</w:t>
            </w:r>
          </w:p>
        </w:tc>
      </w:tr>
      <w:tr w:rsidR="003F2BBF" w:rsidRPr="002E17DF" w14:paraId="00CDB448" w14:textId="77777777" w:rsidTr="00A50DD3">
        <w:trPr>
          <w:trHeight w:val="288"/>
        </w:trPr>
        <w:tc>
          <w:tcPr>
            <w:tcW w:w="1758" w:type="dxa"/>
          </w:tcPr>
          <w:p w14:paraId="0C0389B8" w14:textId="77777777" w:rsidR="003F2BBF" w:rsidRDefault="003F2BBF" w:rsidP="005D0F19"/>
        </w:tc>
        <w:tc>
          <w:tcPr>
            <w:tcW w:w="2876" w:type="dxa"/>
          </w:tcPr>
          <w:p w14:paraId="7EC70B64" w14:textId="77777777" w:rsidR="003F2BBF" w:rsidRDefault="003F2BBF" w:rsidP="005D0F19">
            <w:pPr>
              <w:rPr>
                <w:rFonts w:cstheme="minorHAnsi"/>
              </w:rPr>
            </w:pPr>
          </w:p>
        </w:tc>
        <w:tc>
          <w:tcPr>
            <w:tcW w:w="2306" w:type="dxa"/>
          </w:tcPr>
          <w:p w14:paraId="350CFA55" w14:textId="77777777" w:rsidR="003F2BBF" w:rsidRPr="002E17DF" w:rsidRDefault="003F2BBF" w:rsidP="005D0F19"/>
        </w:tc>
        <w:tc>
          <w:tcPr>
            <w:tcW w:w="2302" w:type="dxa"/>
          </w:tcPr>
          <w:p w14:paraId="4DEC6439" w14:textId="77777777" w:rsidR="003F2BBF" w:rsidRDefault="003F2BBF" w:rsidP="005D0F19"/>
        </w:tc>
      </w:tr>
      <w:tr w:rsidR="00A40EC4" w:rsidRPr="002E17DF" w14:paraId="62156C1C" w14:textId="77777777" w:rsidTr="00A50DD3">
        <w:trPr>
          <w:trHeight w:val="288"/>
        </w:trPr>
        <w:tc>
          <w:tcPr>
            <w:tcW w:w="1758" w:type="dxa"/>
          </w:tcPr>
          <w:p w14:paraId="6E89CBE6" w14:textId="77777777" w:rsidR="00A40EC4" w:rsidRPr="002E17DF" w:rsidRDefault="00A40EC4" w:rsidP="005D0F19">
            <w:r>
              <w:t>500272</w:t>
            </w:r>
          </w:p>
        </w:tc>
        <w:tc>
          <w:tcPr>
            <w:tcW w:w="2876" w:type="dxa"/>
          </w:tcPr>
          <w:p w14:paraId="37603B08" w14:textId="77777777" w:rsidR="00A40EC4" w:rsidRPr="002E17DF" w:rsidRDefault="00A40EC4" w:rsidP="005D0F19">
            <w:pPr>
              <w:rPr>
                <w:rFonts w:cstheme="minorHAnsi"/>
              </w:rPr>
            </w:pPr>
            <w:r>
              <w:rPr>
                <w:rFonts w:cstheme="minorHAnsi"/>
              </w:rPr>
              <w:t>R Howson</w:t>
            </w:r>
          </w:p>
        </w:tc>
        <w:tc>
          <w:tcPr>
            <w:tcW w:w="2306" w:type="dxa"/>
          </w:tcPr>
          <w:p w14:paraId="01C56652" w14:textId="77777777" w:rsidR="00A40EC4" w:rsidRPr="002E17DF" w:rsidRDefault="00A40EC4" w:rsidP="005D0F19">
            <w:r>
              <w:t xml:space="preserve">Weed spraying </w:t>
            </w:r>
          </w:p>
        </w:tc>
        <w:tc>
          <w:tcPr>
            <w:tcW w:w="2302" w:type="dxa"/>
          </w:tcPr>
          <w:p w14:paraId="0CF3050D" w14:textId="77777777" w:rsidR="00A40EC4" w:rsidRPr="002E17DF" w:rsidRDefault="00A40EC4" w:rsidP="005D0F19">
            <w:r>
              <w:t>780.00</w:t>
            </w:r>
          </w:p>
        </w:tc>
      </w:tr>
      <w:tr w:rsidR="00A40EC4" w:rsidRPr="002E17DF" w14:paraId="2C21A281" w14:textId="77777777" w:rsidTr="00A50DD3">
        <w:trPr>
          <w:trHeight w:val="288"/>
        </w:trPr>
        <w:tc>
          <w:tcPr>
            <w:tcW w:w="1758" w:type="dxa"/>
          </w:tcPr>
          <w:p w14:paraId="6AE15B55" w14:textId="77777777" w:rsidR="00A40EC4" w:rsidRPr="002E17DF" w:rsidRDefault="00A40EC4" w:rsidP="005D0F19">
            <w:r>
              <w:t>500273</w:t>
            </w:r>
          </w:p>
        </w:tc>
        <w:tc>
          <w:tcPr>
            <w:tcW w:w="2876" w:type="dxa"/>
          </w:tcPr>
          <w:p w14:paraId="6279AF62" w14:textId="77777777" w:rsidR="00A40EC4" w:rsidRPr="002E17DF" w:rsidRDefault="00A50DD3" w:rsidP="005D0F19">
            <w:pPr>
              <w:rPr>
                <w:rFonts w:cstheme="minorHAnsi"/>
              </w:rPr>
            </w:pPr>
            <w:r>
              <w:rPr>
                <w:rFonts w:cstheme="minorHAnsi"/>
              </w:rPr>
              <w:t>Mrs A Davies</w:t>
            </w:r>
          </w:p>
        </w:tc>
        <w:tc>
          <w:tcPr>
            <w:tcW w:w="2306" w:type="dxa"/>
          </w:tcPr>
          <w:p w14:paraId="714A24D4" w14:textId="77777777" w:rsidR="00A40EC4" w:rsidRPr="002E17DF" w:rsidRDefault="00A50DD3" w:rsidP="005D0F19">
            <w:r>
              <w:t>Clerk Salary</w:t>
            </w:r>
          </w:p>
        </w:tc>
        <w:tc>
          <w:tcPr>
            <w:tcW w:w="2302" w:type="dxa"/>
          </w:tcPr>
          <w:p w14:paraId="4473DE3D" w14:textId="77777777" w:rsidR="00A40EC4" w:rsidRPr="002E17DF" w:rsidRDefault="00A50DD3" w:rsidP="005D0F19">
            <w:r>
              <w:t>173.02</w:t>
            </w:r>
          </w:p>
        </w:tc>
      </w:tr>
      <w:tr w:rsidR="00A40EC4" w:rsidRPr="002E17DF" w14:paraId="3CF38EE0" w14:textId="77777777" w:rsidTr="00A50DD3">
        <w:trPr>
          <w:trHeight w:val="288"/>
        </w:trPr>
        <w:tc>
          <w:tcPr>
            <w:tcW w:w="1758" w:type="dxa"/>
          </w:tcPr>
          <w:p w14:paraId="2163E843" w14:textId="77777777" w:rsidR="00A40EC4" w:rsidRPr="002E17DF" w:rsidRDefault="00A40EC4" w:rsidP="005D0F19">
            <w:r w:rsidRPr="002E17DF">
              <w:t>500262</w:t>
            </w:r>
          </w:p>
        </w:tc>
        <w:tc>
          <w:tcPr>
            <w:tcW w:w="2876" w:type="dxa"/>
          </w:tcPr>
          <w:p w14:paraId="10D20B10" w14:textId="77777777" w:rsidR="00A40EC4" w:rsidRPr="002E17DF" w:rsidRDefault="00A50DD3" w:rsidP="005D0F19">
            <w:pPr>
              <w:rPr>
                <w:rFonts w:cstheme="minorHAnsi"/>
              </w:rPr>
            </w:pPr>
            <w:r>
              <w:rPr>
                <w:rFonts w:cstheme="minorHAnsi"/>
              </w:rPr>
              <w:t>HMRC</w:t>
            </w:r>
          </w:p>
        </w:tc>
        <w:tc>
          <w:tcPr>
            <w:tcW w:w="2306" w:type="dxa"/>
          </w:tcPr>
          <w:p w14:paraId="64FF2B8B" w14:textId="77777777" w:rsidR="00A40EC4" w:rsidRPr="002E17DF" w:rsidRDefault="00A50DD3" w:rsidP="005D0F19">
            <w:r>
              <w:t>Tax</w:t>
            </w:r>
          </w:p>
        </w:tc>
        <w:tc>
          <w:tcPr>
            <w:tcW w:w="2302" w:type="dxa"/>
          </w:tcPr>
          <w:p w14:paraId="2C365F52" w14:textId="77777777" w:rsidR="00A40EC4" w:rsidRPr="002E17DF" w:rsidRDefault="00A50DD3" w:rsidP="005D0F19">
            <w:r>
              <w:t>40.60</w:t>
            </w:r>
          </w:p>
        </w:tc>
      </w:tr>
      <w:tr w:rsidR="00A40EC4" w:rsidRPr="002E17DF" w14:paraId="351B7A96" w14:textId="77777777" w:rsidTr="00A50DD3">
        <w:trPr>
          <w:trHeight w:val="288"/>
        </w:trPr>
        <w:tc>
          <w:tcPr>
            <w:tcW w:w="1758" w:type="dxa"/>
          </w:tcPr>
          <w:p w14:paraId="66BD0928" w14:textId="77777777" w:rsidR="00A40EC4" w:rsidRPr="002E17DF" w:rsidRDefault="00A40EC4" w:rsidP="005D0F19">
            <w:r w:rsidRPr="002E17DF">
              <w:t>500263</w:t>
            </w:r>
          </w:p>
        </w:tc>
        <w:tc>
          <w:tcPr>
            <w:tcW w:w="2876" w:type="dxa"/>
          </w:tcPr>
          <w:p w14:paraId="7D151EF1" w14:textId="77777777" w:rsidR="00A40EC4" w:rsidRPr="002E17DF" w:rsidRDefault="00A50DD3" w:rsidP="005D0F19">
            <w:pPr>
              <w:rPr>
                <w:rFonts w:cstheme="minorHAnsi"/>
              </w:rPr>
            </w:pPr>
            <w:r>
              <w:rPr>
                <w:rFonts w:cstheme="minorHAnsi"/>
              </w:rPr>
              <w:t>J Honsinger</w:t>
            </w:r>
          </w:p>
        </w:tc>
        <w:tc>
          <w:tcPr>
            <w:tcW w:w="2306" w:type="dxa"/>
          </w:tcPr>
          <w:p w14:paraId="2E50F478" w14:textId="77777777" w:rsidR="00A40EC4" w:rsidRPr="002E17DF" w:rsidRDefault="00A50DD3" w:rsidP="005D0F19">
            <w:r>
              <w:t>Paper &amp; ink</w:t>
            </w:r>
          </w:p>
        </w:tc>
        <w:tc>
          <w:tcPr>
            <w:tcW w:w="2302" w:type="dxa"/>
          </w:tcPr>
          <w:p w14:paraId="72BF6F3D" w14:textId="77777777" w:rsidR="00A40EC4" w:rsidRPr="002E17DF" w:rsidRDefault="00A50DD3" w:rsidP="005D0F19">
            <w:r>
              <w:t>26.30</w:t>
            </w:r>
          </w:p>
        </w:tc>
      </w:tr>
    </w:tbl>
    <w:p w14:paraId="7A3A970B" w14:textId="77777777" w:rsidR="002107B6" w:rsidRPr="00B702E3" w:rsidRDefault="002107B6">
      <w:pPr>
        <w:rPr>
          <w:b/>
          <w:sz w:val="24"/>
          <w:szCs w:val="24"/>
        </w:rPr>
      </w:pPr>
      <w:r w:rsidRPr="00B702E3">
        <w:rPr>
          <w:b/>
          <w:sz w:val="24"/>
          <w:szCs w:val="24"/>
        </w:rPr>
        <w:lastRenderedPageBreak/>
        <w:t>134. Council Resignation</w:t>
      </w:r>
      <w:r w:rsidR="00A50DD3">
        <w:rPr>
          <w:b/>
          <w:sz w:val="24"/>
          <w:szCs w:val="24"/>
        </w:rPr>
        <w:t xml:space="preserve"> &amp; Appointment</w:t>
      </w:r>
    </w:p>
    <w:p w14:paraId="34C176EF" w14:textId="77777777" w:rsidR="002107B6" w:rsidRDefault="002107B6">
      <w:pPr>
        <w:rPr>
          <w:sz w:val="24"/>
          <w:szCs w:val="24"/>
        </w:rPr>
      </w:pPr>
      <w:r>
        <w:rPr>
          <w:sz w:val="24"/>
          <w:szCs w:val="24"/>
        </w:rPr>
        <w:t>Mr John Edwards who has served on the Parish Council for 2 yea</w:t>
      </w:r>
      <w:r w:rsidR="00A50DD3">
        <w:rPr>
          <w:sz w:val="24"/>
          <w:szCs w:val="24"/>
        </w:rPr>
        <w:t>rs has tendered his resignation</w:t>
      </w:r>
      <w:r>
        <w:rPr>
          <w:sz w:val="24"/>
          <w:szCs w:val="24"/>
        </w:rPr>
        <w:t xml:space="preserve">. </w:t>
      </w:r>
      <w:r w:rsidR="00A50DD3">
        <w:rPr>
          <w:sz w:val="24"/>
          <w:szCs w:val="24"/>
        </w:rPr>
        <w:t>The vacancy will be advertised and if no one in the community wishes to apply,</w:t>
      </w:r>
      <w:r w:rsidR="007C0C8B">
        <w:rPr>
          <w:sz w:val="24"/>
          <w:szCs w:val="24"/>
        </w:rPr>
        <w:t xml:space="preserve"> </w:t>
      </w:r>
      <w:r w:rsidR="00A50DD3">
        <w:rPr>
          <w:sz w:val="24"/>
          <w:szCs w:val="24"/>
        </w:rPr>
        <w:t>then the position will be filled by co-option.  Cllr.</w:t>
      </w:r>
      <w:r>
        <w:rPr>
          <w:sz w:val="24"/>
          <w:szCs w:val="24"/>
        </w:rPr>
        <w:t xml:space="preserve"> Ling will ta</w:t>
      </w:r>
      <w:r w:rsidR="00A50DD3">
        <w:rPr>
          <w:sz w:val="24"/>
          <w:szCs w:val="24"/>
        </w:rPr>
        <w:t>ke over the responsibility for Rural R</w:t>
      </w:r>
      <w:r>
        <w:rPr>
          <w:sz w:val="24"/>
          <w:szCs w:val="24"/>
        </w:rPr>
        <w:t>esilience</w:t>
      </w:r>
      <w:r w:rsidR="00A50DD3">
        <w:rPr>
          <w:sz w:val="24"/>
          <w:szCs w:val="24"/>
        </w:rPr>
        <w:t>.</w:t>
      </w:r>
    </w:p>
    <w:p w14:paraId="7CFC8510" w14:textId="77777777" w:rsidR="007C0C8B" w:rsidRDefault="00231DDA">
      <w:pPr>
        <w:rPr>
          <w:sz w:val="24"/>
          <w:szCs w:val="24"/>
        </w:rPr>
      </w:pPr>
      <w:r>
        <w:rPr>
          <w:sz w:val="24"/>
          <w:szCs w:val="24"/>
        </w:rPr>
        <w:t xml:space="preserve">Mr Mike Gore </w:t>
      </w:r>
      <w:r w:rsidR="00BA0D1E">
        <w:rPr>
          <w:sz w:val="24"/>
          <w:szCs w:val="24"/>
        </w:rPr>
        <w:t>put his name forward</w:t>
      </w:r>
      <w:r w:rsidR="00A50DD3">
        <w:rPr>
          <w:sz w:val="24"/>
          <w:szCs w:val="24"/>
        </w:rPr>
        <w:t xml:space="preserve"> to fill a previously vacated position and following </w:t>
      </w:r>
      <w:r w:rsidR="00BA0D1E">
        <w:rPr>
          <w:sz w:val="24"/>
          <w:szCs w:val="24"/>
        </w:rPr>
        <w:t xml:space="preserve">a </w:t>
      </w:r>
      <w:r w:rsidR="00A50DD3">
        <w:rPr>
          <w:sz w:val="24"/>
          <w:szCs w:val="24"/>
        </w:rPr>
        <w:t xml:space="preserve">discussion </w:t>
      </w:r>
      <w:r w:rsidR="00BA0D1E">
        <w:rPr>
          <w:sz w:val="24"/>
          <w:szCs w:val="24"/>
        </w:rPr>
        <w:t>his appointment was unanimously agreed and he was welcomed onto the parish council.</w:t>
      </w:r>
    </w:p>
    <w:p w14:paraId="7E89B9A2" w14:textId="77777777" w:rsidR="00231DDA" w:rsidRPr="00B702E3" w:rsidRDefault="00231DDA">
      <w:pPr>
        <w:rPr>
          <w:b/>
          <w:sz w:val="24"/>
          <w:szCs w:val="24"/>
        </w:rPr>
      </w:pPr>
      <w:r w:rsidRPr="00B702E3">
        <w:rPr>
          <w:b/>
          <w:sz w:val="24"/>
          <w:szCs w:val="24"/>
        </w:rPr>
        <w:t xml:space="preserve">135. </w:t>
      </w:r>
      <w:r w:rsidR="0084136C">
        <w:rPr>
          <w:b/>
          <w:sz w:val="24"/>
          <w:szCs w:val="24"/>
        </w:rPr>
        <w:t xml:space="preserve">   </w:t>
      </w:r>
      <w:r w:rsidRPr="00B702E3">
        <w:rPr>
          <w:b/>
          <w:sz w:val="24"/>
          <w:szCs w:val="24"/>
        </w:rPr>
        <w:t xml:space="preserve"> Steps </w:t>
      </w:r>
      <w:r w:rsidR="00BA0D1E">
        <w:rPr>
          <w:b/>
          <w:sz w:val="24"/>
          <w:szCs w:val="24"/>
        </w:rPr>
        <w:t>at back of</w:t>
      </w:r>
      <w:r w:rsidRPr="00B702E3">
        <w:rPr>
          <w:b/>
          <w:sz w:val="24"/>
          <w:szCs w:val="24"/>
        </w:rPr>
        <w:t xml:space="preserve"> churchyard</w:t>
      </w:r>
    </w:p>
    <w:p w14:paraId="04A381C1" w14:textId="54C1BF06" w:rsidR="007C0C8B" w:rsidRDefault="00BA0D1E">
      <w:pPr>
        <w:rPr>
          <w:sz w:val="24"/>
          <w:szCs w:val="24"/>
        </w:rPr>
      </w:pPr>
      <w:r>
        <w:rPr>
          <w:sz w:val="24"/>
          <w:szCs w:val="24"/>
        </w:rPr>
        <w:t>The s</w:t>
      </w:r>
      <w:r w:rsidR="00231DDA">
        <w:rPr>
          <w:sz w:val="24"/>
          <w:szCs w:val="24"/>
        </w:rPr>
        <w:t xml:space="preserve">teps are steep and currently have no handrail. </w:t>
      </w:r>
      <w:r>
        <w:rPr>
          <w:sz w:val="24"/>
          <w:szCs w:val="24"/>
        </w:rPr>
        <w:t>Mr S Hopkins has</w:t>
      </w:r>
      <w:r w:rsidR="00231DDA">
        <w:rPr>
          <w:sz w:val="24"/>
          <w:szCs w:val="24"/>
        </w:rPr>
        <w:t xml:space="preserve"> completed a technical drawing and costing</w:t>
      </w:r>
      <w:r>
        <w:rPr>
          <w:sz w:val="24"/>
          <w:szCs w:val="24"/>
        </w:rPr>
        <w:t xml:space="preserve"> and agreement for the works has been given by the PCC. The estimated cost is</w:t>
      </w:r>
      <w:r w:rsidR="00231DDA">
        <w:rPr>
          <w:sz w:val="24"/>
          <w:szCs w:val="24"/>
        </w:rPr>
        <w:t xml:space="preserve"> £280.00 for p</w:t>
      </w:r>
      <w:r>
        <w:rPr>
          <w:sz w:val="24"/>
          <w:szCs w:val="24"/>
        </w:rPr>
        <w:t>arts and gravel and the work will be undertaken with the help of volunteers. The meeting approved the plans and thanked Mr Hopkins for volunteering to get this work done. The Chairman will get agreement from the owner of the fi</w:t>
      </w:r>
      <w:r w:rsidR="007F199E">
        <w:rPr>
          <w:sz w:val="24"/>
          <w:szCs w:val="24"/>
        </w:rPr>
        <w:t>eld</w:t>
      </w:r>
      <w:r>
        <w:rPr>
          <w:sz w:val="24"/>
          <w:szCs w:val="24"/>
        </w:rPr>
        <w:t xml:space="preserve"> to lay gravel on the path where it is sodden.</w:t>
      </w:r>
    </w:p>
    <w:p w14:paraId="0FB56D02" w14:textId="77777777" w:rsidR="00CB2078" w:rsidRPr="00B702E3" w:rsidRDefault="00A04098">
      <w:pPr>
        <w:rPr>
          <w:b/>
          <w:sz w:val="24"/>
          <w:szCs w:val="24"/>
        </w:rPr>
      </w:pPr>
      <w:r>
        <w:rPr>
          <w:b/>
          <w:sz w:val="24"/>
          <w:szCs w:val="24"/>
        </w:rPr>
        <w:t xml:space="preserve">136. </w:t>
      </w:r>
      <w:r w:rsidR="0084136C">
        <w:rPr>
          <w:b/>
          <w:sz w:val="24"/>
          <w:szCs w:val="24"/>
        </w:rPr>
        <w:t xml:space="preserve">   </w:t>
      </w:r>
      <w:r>
        <w:rPr>
          <w:b/>
          <w:sz w:val="24"/>
          <w:szCs w:val="24"/>
        </w:rPr>
        <w:t>SSEN Resilience grant application</w:t>
      </w:r>
    </w:p>
    <w:p w14:paraId="3E23996D" w14:textId="77777777" w:rsidR="007C0C8B" w:rsidRDefault="00A04098">
      <w:pPr>
        <w:rPr>
          <w:sz w:val="24"/>
          <w:szCs w:val="24"/>
        </w:rPr>
      </w:pPr>
      <w:r>
        <w:rPr>
          <w:sz w:val="24"/>
          <w:szCs w:val="24"/>
        </w:rPr>
        <w:t>A further grant may be available and the meeting discussed what might be required. An additional defibrillator and money for first aid training could be included. It was agreed that an audit of the equipment stored in the church should be carried out</w:t>
      </w:r>
      <w:r w:rsidR="00A724DF">
        <w:rPr>
          <w:sz w:val="24"/>
          <w:szCs w:val="24"/>
        </w:rPr>
        <w:t xml:space="preserve"> and Cllr Walker agreed to undertake this</w:t>
      </w:r>
      <w:r>
        <w:rPr>
          <w:sz w:val="24"/>
          <w:szCs w:val="24"/>
        </w:rPr>
        <w:t>.</w:t>
      </w:r>
    </w:p>
    <w:p w14:paraId="76C1D12C" w14:textId="77777777" w:rsidR="00A04098" w:rsidRDefault="00A04098">
      <w:pPr>
        <w:rPr>
          <w:b/>
          <w:sz w:val="24"/>
          <w:szCs w:val="24"/>
        </w:rPr>
      </w:pPr>
      <w:r>
        <w:rPr>
          <w:b/>
          <w:sz w:val="24"/>
          <w:szCs w:val="24"/>
        </w:rPr>
        <w:t>137</w:t>
      </w:r>
      <w:r w:rsidR="00CB2078" w:rsidRPr="00B702E3">
        <w:rPr>
          <w:b/>
          <w:sz w:val="24"/>
          <w:szCs w:val="24"/>
        </w:rPr>
        <w:t xml:space="preserve">. </w:t>
      </w:r>
      <w:r w:rsidR="0084136C">
        <w:rPr>
          <w:b/>
          <w:sz w:val="24"/>
          <w:szCs w:val="24"/>
        </w:rPr>
        <w:t xml:space="preserve">   Website - inclusion of local services</w:t>
      </w:r>
    </w:p>
    <w:p w14:paraId="04827861" w14:textId="77777777" w:rsidR="007C0C8B" w:rsidRPr="007C7D37" w:rsidRDefault="00A724DF">
      <w:pPr>
        <w:rPr>
          <w:sz w:val="24"/>
          <w:szCs w:val="24"/>
        </w:rPr>
      </w:pPr>
      <w:r w:rsidRPr="00A724DF">
        <w:rPr>
          <w:sz w:val="24"/>
          <w:szCs w:val="24"/>
        </w:rPr>
        <w:t>The Chairman advised that local services such as doctors &amp; dentists should be updated on the PC website and proposed adding local businesses as a service to the community. Cllr Flack, Walker and the Chairman will contact known local firms</w:t>
      </w:r>
      <w:r>
        <w:rPr>
          <w:sz w:val="24"/>
          <w:szCs w:val="24"/>
        </w:rPr>
        <w:t>. A small cost will be incurred with the web designer to create some additional pages on the website.</w:t>
      </w:r>
    </w:p>
    <w:p w14:paraId="1C50CA3A" w14:textId="77777777" w:rsidR="00CB2078" w:rsidRPr="00B702E3" w:rsidRDefault="00A04098">
      <w:pPr>
        <w:rPr>
          <w:b/>
          <w:sz w:val="24"/>
          <w:szCs w:val="24"/>
        </w:rPr>
      </w:pPr>
      <w:r>
        <w:rPr>
          <w:b/>
          <w:sz w:val="24"/>
          <w:szCs w:val="24"/>
        </w:rPr>
        <w:t xml:space="preserve">138. </w:t>
      </w:r>
      <w:r w:rsidR="0084136C">
        <w:rPr>
          <w:b/>
          <w:sz w:val="24"/>
          <w:szCs w:val="24"/>
        </w:rPr>
        <w:t xml:space="preserve">   </w:t>
      </w:r>
      <w:r w:rsidR="00CB2078" w:rsidRPr="00B702E3">
        <w:rPr>
          <w:b/>
          <w:sz w:val="24"/>
          <w:szCs w:val="24"/>
        </w:rPr>
        <w:t>Church clock repair</w:t>
      </w:r>
    </w:p>
    <w:p w14:paraId="626AD442" w14:textId="77777777" w:rsidR="007C7D37" w:rsidRPr="007C7D37" w:rsidRDefault="00CB2078" w:rsidP="00CB2078">
      <w:pPr>
        <w:rPr>
          <w:sz w:val="24"/>
          <w:szCs w:val="24"/>
        </w:rPr>
      </w:pPr>
      <w:r>
        <w:rPr>
          <w:sz w:val="24"/>
          <w:szCs w:val="24"/>
        </w:rPr>
        <w:t>Mr Anthony Fl</w:t>
      </w:r>
      <w:r w:rsidR="0084136C">
        <w:rPr>
          <w:sz w:val="24"/>
          <w:szCs w:val="24"/>
        </w:rPr>
        <w:t xml:space="preserve">ack has </w:t>
      </w:r>
      <w:r w:rsidR="00A724DF">
        <w:rPr>
          <w:sz w:val="24"/>
          <w:szCs w:val="24"/>
        </w:rPr>
        <w:t xml:space="preserve">agreed with the PCC to get quotes </w:t>
      </w:r>
      <w:r>
        <w:rPr>
          <w:sz w:val="24"/>
          <w:szCs w:val="24"/>
        </w:rPr>
        <w:t xml:space="preserve">to repair the clock </w:t>
      </w:r>
      <w:r w:rsidR="00A724DF">
        <w:rPr>
          <w:sz w:val="24"/>
          <w:szCs w:val="24"/>
        </w:rPr>
        <w:t>from several</w:t>
      </w:r>
      <w:r>
        <w:rPr>
          <w:sz w:val="24"/>
          <w:szCs w:val="24"/>
        </w:rPr>
        <w:t xml:space="preserve"> specialist firms. </w:t>
      </w:r>
      <w:r w:rsidR="00A724DF">
        <w:rPr>
          <w:sz w:val="24"/>
          <w:szCs w:val="24"/>
        </w:rPr>
        <w:t xml:space="preserve">Once available </w:t>
      </w:r>
      <w:r w:rsidR="007C7D37">
        <w:rPr>
          <w:sz w:val="24"/>
          <w:szCs w:val="24"/>
        </w:rPr>
        <w:t>these will be used to apply for grants. In the meantime the PCC will continue to carry out their own exploratory investigations.</w:t>
      </w:r>
    </w:p>
    <w:p w14:paraId="375DC2DE" w14:textId="77777777" w:rsidR="007C7D37" w:rsidRDefault="007C7D37" w:rsidP="00CB2078">
      <w:pPr>
        <w:rPr>
          <w:b/>
          <w:sz w:val="24"/>
          <w:szCs w:val="24"/>
        </w:rPr>
      </w:pPr>
      <w:r>
        <w:rPr>
          <w:b/>
          <w:sz w:val="24"/>
          <w:szCs w:val="24"/>
        </w:rPr>
        <w:t>139.    CLP update</w:t>
      </w:r>
    </w:p>
    <w:p w14:paraId="43DB8E3F" w14:textId="77777777" w:rsidR="0080208A" w:rsidRDefault="0080208A" w:rsidP="0080208A">
      <w:pPr>
        <w:rPr>
          <w:sz w:val="24"/>
          <w:szCs w:val="24"/>
        </w:rPr>
      </w:pPr>
      <w:r>
        <w:rPr>
          <w:sz w:val="24"/>
          <w:szCs w:val="24"/>
        </w:rPr>
        <w:t>The Chairman advised that there was still available monies in the Village Improvement Fund.</w:t>
      </w:r>
    </w:p>
    <w:p w14:paraId="58ECD603" w14:textId="77777777" w:rsidR="0080208A" w:rsidRDefault="0080208A" w:rsidP="0080208A">
      <w:pPr>
        <w:rPr>
          <w:sz w:val="24"/>
          <w:szCs w:val="24"/>
        </w:rPr>
      </w:pPr>
      <w:r>
        <w:rPr>
          <w:sz w:val="24"/>
          <w:szCs w:val="24"/>
        </w:rPr>
        <w:t>Cllr. Flack advised that no events were currently planned apart from the possibility of a low key VE 75</w:t>
      </w:r>
      <w:r>
        <w:rPr>
          <w:sz w:val="24"/>
          <w:szCs w:val="24"/>
          <w:vertAlign w:val="superscript"/>
        </w:rPr>
        <w:t>th</w:t>
      </w:r>
      <w:r>
        <w:rPr>
          <w:sz w:val="24"/>
          <w:szCs w:val="24"/>
        </w:rPr>
        <w:t xml:space="preserve"> Anniversary event.  A film show and tea/cakes in the church was suggested. </w:t>
      </w:r>
    </w:p>
    <w:p w14:paraId="63DCAF85" w14:textId="77777777" w:rsidR="00FC7F9D" w:rsidRPr="00B702E3" w:rsidRDefault="007C7D37" w:rsidP="00CB2078">
      <w:pPr>
        <w:rPr>
          <w:b/>
          <w:sz w:val="24"/>
          <w:szCs w:val="24"/>
        </w:rPr>
      </w:pPr>
      <w:bookmarkStart w:id="0" w:name="_GoBack"/>
      <w:bookmarkEnd w:id="0"/>
      <w:r>
        <w:rPr>
          <w:b/>
          <w:sz w:val="24"/>
          <w:szCs w:val="24"/>
        </w:rPr>
        <w:t>140</w:t>
      </w:r>
      <w:r w:rsidR="00FC7F9D" w:rsidRPr="00B702E3">
        <w:rPr>
          <w:b/>
          <w:sz w:val="24"/>
          <w:szCs w:val="24"/>
        </w:rPr>
        <w:t>.</w:t>
      </w:r>
      <w:r w:rsidR="0084136C">
        <w:rPr>
          <w:b/>
          <w:sz w:val="24"/>
          <w:szCs w:val="24"/>
        </w:rPr>
        <w:t xml:space="preserve">  </w:t>
      </w:r>
      <w:r w:rsidR="00FC7F9D" w:rsidRPr="00B702E3">
        <w:rPr>
          <w:b/>
          <w:sz w:val="24"/>
          <w:szCs w:val="24"/>
        </w:rPr>
        <w:t xml:space="preserve">  Conservation </w:t>
      </w:r>
      <w:r w:rsidR="0084136C">
        <w:rPr>
          <w:b/>
          <w:sz w:val="24"/>
          <w:szCs w:val="24"/>
        </w:rPr>
        <w:t>Area Report</w:t>
      </w:r>
    </w:p>
    <w:p w14:paraId="2446687F" w14:textId="77777777" w:rsidR="007C0C8B" w:rsidRDefault="0084136C" w:rsidP="00CB2078">
      <w:pPr>
        <w:rPr>
          <w:sz w:val="24"/>
          <w:szCs w:val="24"/>
        </w:rPr>
      </w:pPr>
      <w:r>
        <w:rPr>
          <w:sz w:val="24"/>
          <w:szCs w:val="24"/>
        </w:rPr>
        <w:t>The long awaited revised conservation area report is due to be published in April.</w:t>
      </w:r>
    </w:p>
    <w:p w14:paraId="3C23882F" w14:textId="77777777" w:rsidR="00A53B5A" w:rsidRPr="00B702E3" w:rsidRDefault="00A04098" w:rsidP="00CB2078">
      <w:pPr>
        <w:rPr>
          <w:b/>
          <w:sz w:val="24"/>
          <w:szCs w:val="24"/>
        </w:rPr>
      </w:pPr>
      <w:r>
        <w:rPr>
          <w:b/>
          <w:sz w:val="24"/>
          <w:szCs w:val="24"/>
        </w:rPr>
        <w:t>1</w:t>
      </w:r>
      <w:r w:rsidR="007C0C8B">
        <w:rPr>
          <w:b/>
          <w:sz w:val="24"/>
          <w:szCs w:val="24"/>
        </w:rPr>
        <w:t>41</w:t>
      </w:r>
      <w:r w:rsidR="00A53B5A" w:rsidRPr="00B702E3">
        <w:rPr>
          <w:b/>
          <w:sz w:val="24"/>
          <w:szCs w:val="24"/>
        </w:rPr>
        <w:t>.</w:t>
      </w:r>
      <w:r w:rsidR="0084136C">
        <w:rPr>
          <w:b/>
          <w:sz w:val="24"/>
          <w:szCs w:val="24"/>
        </w:rPr>
        <w:t xml:space="preserve">   </w:t>
      </w:r>
      <w:r w:rsidR="00A53B5A" w:rsidRPr="00B702E3">
        <w:rPr>
          <w:b/>
          <w:sz w:val="24"/>
          <w:szCs w:val="24"/>
        </w:rPr>
        <w:t xml:space="preserve"> Planning</w:t>
      </w:r>
    </w:p>
    <w:p w14:paraId="3A2C47D2" w14:textId="77777777" w:rsidR="007C0C8B" w:rsidRDefault="00A53B5A" w:rsidP="00CB2078">
      <w:pPr>
        <w:rPr>
          <w:sz w:val="24"/>
          <w:szCs w:val="24"/>
        </w:rPr>
      </w:pPr>
      <w:r>
        <w:rPr>
          <w:sz w:val="24"/>
          <w:szCs w:val="24"/>
        </w:rPr>
        <w:t xml:space="preserve">None to report at this time. </w:t>
      </w:r>
    </w:p>
    <w:p w14:paraId="4FCC0779" w14:textId="77777777" w:rsidR="00C57FEB" w:rsidRPr="00C57FEB" w:rsidRDefault="007C0C8B" w:rsidP="00CB2078">
      <w:pPr>
        <w:rPr>
          <w:b/>
          <w:sz w:val="24"/>
          <w:szCs w:val="24"/>
        </w:rPr>
      </w:pPr>
      <w:r>
        <w:rPr>
          <w:b/>
          <w:sz w:val="24"/>
          <w:szCs w:val="24"/>
        </w:rPr>
        <w:t>142</w:t>
      </w:r>
      <w:r w:rsidR="00C57FEB" w:rsidRPr="00C57FEB">
        <w:rPr>
          <w:b/>
          <w:sz w:val="24"/>
          <w:szCs w:val="24"/>
        </w:rPr>
        <w:t>.</w:t>
      </w:r>
      <w:r w:rsidR="0084136C">
        <w:rPr>
          <w:b/>
          <w:sz w:val="24"/>
          <w:szCs w:val="24"/>
        </w:rPr>
        <w:t xml:space="preserve">   </w:t>
      </w:r>
      <w:r w:rsidR="00C57FEB" w:rsidRPr="00C57FEB">
        <w:rPr>
          <w:b/>
          <w:sz w:val="24"/>
          <w:szCs w:val="24"/>
        </w:rPr>
        <w:t xml:space="preserve"> Reports from meetings</w:t>
      </w:r>
    </w:p>
    <w:p w14:paraId="61479209" w14:textId="77777777" w:rsidR="007C0C8B" w:rsidRDefault="00C57FEB" w:rsidP="00CB2078">
      <w:pPr>
        <w:rPr>
          <w:sz w:val="24"/>
          <w:szCs w:val="24"/>
        </w:rPr>
      </w:pPr>
      <w:r>
        <w:rPr>
          <w:sz w:val="24"/>
          <w:szCs w:val="24"/>
        </w:rPr>
        <w:t>None</w:t>
      </w:r>
    </w:p>
    <w:p w14:paraId="11BA3E63" w14:textId="77777777" w:rsidR="00A04098" w:rsidRPr="00A04098" w:rsidRDefault="007C0C8B" w:rsidP="00CB2078">
      <w:pPr>
        <w:rPr>
          <w:b/>
          <w:sz w:val="24"/>
          <w:szCs w:val="24"/>
        </w:rPr>
      </w:pPr>
      <w:r>
        <w:rPr>
          <w:b/>
          <w:sz w:val="24"/>
          <w:szCs w:val="24"/>
        </w:rPr>
        <w:t>143</w:t>
      </w:r>
      <w:r w:rsidR="00A04098" w:rsidRPr="00A04098">
        <w:rPr>
          <w:b/>
          <w:sz w:val="24"/>
          <w:szCs w:val="24"/>
        </w:rPr>
        <w:t xml:space="preserve">. </w:t>
      </w:r>
      <w:r w:rsidR="0084136C">
        <w:rPr>
          <w:b/>
          <w:sz w:val="24"/>
          <w:szCs w:val="24"/>
        </w:rPr>
        <w:t xml:space="preserve">   </w:t>
      </w:r>
      <w:r w:rsidR="00A04098" w:rsidRPr="00A04098">
        <w:rPr>
          <w:b/>
          <w:sz w:val="24"/>
          <w:szCs w:val="24"/>
        </w:rPr>
        <w:t>AOB</w:t>
      </w:r>
    </w:p>
    <w:p w14:paraId="30F80AA5" w14:textId="77777777" w:rsidR="00C57FEB" w:rsidRDefault="00A04098" w:rsidP="00CB2078">
      <w:pPr>
        <w:rPr>
          <w:sz w:val="24"/>
          <w:szCs w:val="24"/>
        </w:rPr>
      </w:pPr>
      <w:r>
        <w:rPr>
          <w:sz w:val="24"/>
          <w:szCs w:val="24"/>
        </w:rPr>
        <w:t>All the council members wished the Clerk a speedy recovery following her operation.</w:t>
      </w:r>
    </w:p>
    <w:p w14:paraId="36BD3C00" w14:textId="77777777" w:rsidR="004636ED" w:rsidRDefault="004636ED" w:rsidP="00CB2078">
      <w:pPr>
        <w:rPr>
          <w:sz w:val="24"/>
          <w:szCs w:val="24"/>
        </w:rPr>
      </w:pPr>
      <w:r>
        <w:rPr>
          <w:sz w:val="24"/>
          <w:szCs w:val="24"/>
        </w:rPr>
        <w:t>The potential impact of the Corona virus was mentioned and the Parish Council will keep this under close review.</w:t>
      </w:r>
    </w:p>
    <w:p w14:paraId="14B3A099" w14:textId="77777777" w:rsidR="00A53B5A" w:rsidRPr="00B702E3" w:rsidRDefault="00A53B5A" w:rsidP="00CB2078">
      <w:pPr>
        <w:rPr>
          <w:b/>
          <w:sz w:val="24"/>
          <w:szCs w:val="24"/>
        </w:rPr>
      </w:pPr>
      <w:r w:rsidRPr="00B702E3">
        <w:rPr>
          <w:b/>
          <w:sz w:val="24"/>
          <w:szCs w:val="24"/>
        </w:rPr>
        <w:t>14</w:t>
      </w:r>
      <w:r w:rsidR="007C0C8B">
        <w:rPr>
          <w:b/>
          <w:sz w:val="24"/>
          <w:szCs w:val="24"/>
        </w:rPr>
        <w:t>4</w:t>
      </w:r>
      <w:r w:rsidR="00C57FEB">
        <w:rPr>
          <w:b/>
          <w:sz w:val="24"/>
          <w:szCs w:val="24"/>
        </w:rPr>
        <w:t xml:space="preserve">. </w:t>
      </w:r>
      <w:r w:rsidRPr="00B702E3">
        <w:rPr>
          <w:b/>
          <w:sz w:val="24"/>
          <w:szCs w:val="24"/>
        </w:rPr>
        <w:t xml:space="preserve">Date of next meeting </w:t>
      </w:r>
    </w:p>
    <w:p w14:paraId="4A24C3D4" w14:textId="77777777" w:rsidR="0084136C" w:rsidRDefault="00A53B5A" w:rsidP="00CB2078">
      <w:pPr>
        <w:rPr>
          <w:sz w:val="24"/>
          <w:szCs w:val="24"/>
        </w:rPr>
      </w:pPr>
      <w:r>
        <w:rPr>
          <w:sz w:val="24"/>
          <w:szCs w:val="24"/>
        </w:rPr>
        <w:t>1</w:t>
      </w:r>
      <w:r w:rsidRPr="00A53B5A">
        <w:rPr>
          <w:sz w:val="24"/>
          <w:szCs w:val="24"/>
          <w:vertAlign w:val="superscript"/>
        </w:rPr>
        <w:t>st</w:t>
      </w:r>
      <w:r>
        <w:rPr>
          <w:sz w:val="24"/>
          <w:szCs w:val="24"/>
        </w:rPr>
        <w:t xml:space="preserve"> April 2020 in the Hunt Room of the Red Lion PH at 7.00pm</w:t>
      </w:r>
    </w:p>
    <w:p w14:paraId="7F798955" w14:textId="77777777" w:rsidR="0084136C" w:rsidRPr="0084136C" w:rsidRDefault="007C0C8B" w:rsidP="00CB2078">
      <w:pPr>
        <w:rPr>
          <w:b/>
          <w:sz w:val="24"/>
          <w:szCs w:val="24"/>
        </w:rPr>
      </w:pPr>
      <w:r>
        <w:rPr>
          <w:b/>
          <w:sz w:val="24"/>
          <w:szCs w:val="24"/>
        </w:rPr>
        <w:t>145</w:t>
      </w:r>
      <w:r w:rsidR="007C7D37">
        <w:rPr>
          <w:b/>
          <w:sz w:val="24"/>
          <w:szCs w:val="24"/>
        </w:rPr>
        <w:t>. Annual M</w:t>
      </w:r>
      <w:r w:rsidR="0084136C" w:rsidRPr="0084136C">
        <w:rPr>
          <w:b/>
          <w:sz w:val="24"/>
          <w:szCs w:val="24"/>
        </w:rPr>
        <w:t>eeting of the Parish</w:t>
      </w:r>
    </w:p>
    <w:p w14:paraId="7496829A" w14:textId="77777777" w:rsidR="003B50EE" w:rsidRDefault="007C7D37" w:rsidP="00CB2078">
      <w:pPr>
        <w:rPr>
          <w:sz w:val="24"/>
          <w:szCs w:val="24"/>
        </w:rPr>
      </w:pPr>
      <w:r>
        <w:rPr>
          <w:sz w:val="24"/>
          <w:szCs w:val="24"/>
        </w:rPr>
        <w:t xml:space="preserve">It was agreed that the public meeting of the parish will take place on </w:t>
      </w:r>
      <w:proofErr w:type="gramStart"/>
      <w:r>
        <w:rPr>
          <w:sz w:val="24"/>
          <w:szCs w:val="24"/>
        </w:rPr>
        <w:t xml:space="preserve">Wednesday </w:t>
      </w:r>
      <w:r w:rsidR="00A53B5A">
        <w:rPr>
          <w:sz w:val="24"/>
          <w:szCs w:val="24"/>
        </w:rPr>
        <w:t xml:space="preserve"> 6</w:t>
      </w:r>
      <w:r w:rsidR="00A53B5A" w:rsidRPr="00A53B5A">
        <w:rPr>
          <w:sz w:val="24"/>
          <w:szCs w:val="24"/>
          <w:vertAlign w:val="superscript"/>
        </w:rPr>
        <w:t>th</w:t>
      </w:r>
      <w:proofErr w:type="gramEnd"/>
      <w:r w:rsidR="00A53B5A">
        <w:rPr>
          <w:sz w:val="24"/>
          <w:szCs w:val="24"/>
        </w:rPr>
        <w:t xml:space="preserve"> May 2020 </w:t>
      </w:r>
      <w:r>
        <w:rPr>
          <w:sz w:val="24"/>
          <w:szCs w:val="24"/>
        </w:rPr>
        <w:t xml:space="preserve"> and be held in the church. The regular monthly PC meeting will be held in the same venue at 6.30pm and the meeting of the Parish commence at 7.30pm.</w:t>
      </w:r>
    </w:p>
    <w:p w14:paraId="4D1D508B" w14:textId="77777777" w:rsidR="004636ED" w:rsidRDefault="004636ED" w:rsidP="007C0C8B">
      <w:pPr>
        <w:tabs>
          <w:tab w:val="right" w:pos="9540"/>
        </w:tabs>
        <w:rPr>
          <w:rFonts w:ascii="Calibri" w:eastAsia="Times New Roman" w:hAnsi="Calibri" w:cs="Calibri"/>
          <w:u w:val="single"/>
        </w:rPr>
      </w:pPr>
    </w:p>
    <w:p w14:paraId="78A7D569" w14:textId="77777777" w:rsidR="004636ED" w:rsidRDefault="00FC0996" w:rsidP="007C0C8B">
      <w:pPr>
        <w:tabs>
          <w:tab w:val="right" w:pos="9540"/>
        </w:tabs>
        <w:rPr>
          <w:rFonts w:ascii="Calibri" w:eastAsia="Times New Roman" w:hAnsi="Calibri" w:cs="Calibri"/>
        </w:rPr>
      </w:pPr>
      <w:hyperlink r:id="rId7" w:history="1">
        <w:r w:rsidR="007C7D37" w:rsidRPr="004636ED">
          <w:rPr>
            <w:rFonts w:ascii="Calibri" w:eastAsia="Times New Roman" w:hAnsi="Calibri" w:cs="Calibri"/>
          </w:rPr>
          <w:t>strattonaudley.parishclerk@gmail.com</w:t>
        </w:r>
      </w:hyperlink>
      <w:r w:rsidR="004636ED" w:rsidRPr="004636ED">
        <w:rPr>
          <w:rFonts w:ascii="Calibri" w:eastAsia="Times New Roman" w:hAnsi="Calibri" w:cs="Calibri"/>
        </w:rPr>
        <w:t xml:space="preserve"> </w:t>
      </w:r>
      <w:r w:rsidR="004636ED">
        <w:rPr>
          <w:rFonts w:ascii="Calibri" w:eastAsia="Times New Roman" w:hAnsi="Calibri" w:cs="Calibri"/>
        </w:rPr>
        <w:t xml:space="preserve">   </w:t>
      </w:r>
    </w:p>
    <w:p w14:paraId="59B31315" w14:textId="77777777" w:rsidR="00D34D85" w:rsidRPr="004636ED" w:rsidRDefault="00FC0996" w:rsidP="007C0C8B">
      <w:pPr>
        <w:tabs>
          <w:tab w:val="right" w:pos="9540"/>
        </w:tabs>
        <w:rPr>
          <w:rFonts w:ascii="Calibri" w:eastAsia="Times New Roman" w:hAnsi="Calibri" w:cs="Calibri"/>
        </w:rPr>
      </w:pPr>
      <w:hyperlink r:id="rId8" w:history="1">
        <w:r w:rsidR="007C7D37" w:rsidRPr="004636ED">
          <w:rPr>
            <w:rFonts w:ascii="Calibri" w:eastAsia="Times New Roman" w:hAnsi="Calibri" w:cs="Calibri"/>
          </w:rPr>
          <w:t>www.strattonaudley.org</w:t>
        </w:r>
      </w:hyperlink>
      <w:r w:rsidR="007C7D37" w:rsidRPr="004636ED">
        <w:rPr>
          <w:rFonts w:ascii="Calibri" w:eastAsia="Times New Roman" w:hAnsi="Calibri" w:cs="Calibri"/>
        </w:rPr>
        <w:t xml:space="preserve">.  </w:t>
      </w:r>
      <w:r w:rsidR="004636ED">
        <w:rPr>
          <w:rFonts w:ascii="Calibri" w:eastAsia="Times New Roman" w:hAnsi="Calibri" w:cs="Calibri"/>
        </w:rPr>
        <w:t xml:space="preserve">    </w:t>
      </w:r>
      <w:r w:rsidR="007C7D37" w:rsidRPr="004636ED">
        <w:rPr>
          <w:rFonts w:ascii="Calibri" w:eastAsia="Times New Roman" w:hAnsi="Calibri" w:cs="Calibri"/>
        </w:rPr>
        <w:t xml:space="preserve">See also Facebook – </w:t>
      </w:r>
      <w:proofErr w:type="spellStart"/>
      <w:r w:rsidR="007C7D37" w:rsidRPr="004636ED">
        <w:rPr>
          <w:rFonts w:ascii="Calibri" w:eastAsia="Times New Roman" w:hAnsi="Calibri" w:cs="Calibri"/>
        </w:rPr>
        <w:t>strattonaudleyparishcouncil</w:t>
      </w:r>
      <w:proofErr w:type="spellEnd"/>
    </w:p>
    <w:sectPr w:rsidR="00D34D85" w:rsidRPr="004636ED" w:rsidSect="003B50EE">
      <w:headerReference w:type="even" r:id="rId9"/>
      <w:headerReference w:type="default" r:id="rId10"/>
      <w:footerReference w:type="even" r:id="rId11"/>
      <w:footerReference w:type="default" r:id="rId12"/>
      <w:headerReference w:type="first" r:id="rId13"/>
      <w:footerReference w:type="first" r:id="rId14"/>
      <w:pgSz w:w="11906" w:h="16838"/>
      <w:pgMar w:top="142" w:right="991"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94FDE" w14:textId="77777777" w:rsidR="00FC0996" w:rsidRDefault="00FC0996" w:rsidP="003F2BBF">
      <w:r>
        <w:separator/>
      </w:r>
    </w:p>
  </w:endnote>
  <w:endnote w:type="continuationSeparator" w:id="0">
    <w:p w14:paraId="7B500E32" w14:textId="77777777" w:rsidR="00FC0996" w:rsidRDefault="00FC0996" w:rsidP="003F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13DB" w14:textId="77777777" w:rsidR="003F2BBF" w:rsidRDefault="003F2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FC43" w14:textId="77777777" w:rsidR="003F2BBF" w:rsidRDefault="003F2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FD476" w14:textId="77777777" w:rsidR="003F2BBF" w:rsidRDefault="003F2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66AA8" w14:textId="77777777" w:rsidR="00FC0996" w:rsidRDefault="00FC0996" w:rsidP="003F2BBF">
      <w:r>
        <w:separator/>
      </w:r>
    </w:p>
  </w:footnote>
  <w:footnote w:type="continuationSeparator" w:id="0">
    <w:p w14:paraId="54ED4783" w14:textId="77777777" w:rsidR="00FC0996" w:rsidRDefault="00FC0996" w:rsidP="003F2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EE9A3" w14:textId="77777777" w:rsidR="003F2BBF" w:rsidRDefault="003F2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260390"/>
      <w:docPartObj>
        <w:docPartGallery w:val="Watermarks"/>
        <w:docPartUnique/>
      </w:docPartObj>
    </w:sdtPr>
    <w:sdtEndPr/>
    <w:sdtContent>
      <w:p w14:paraId="190B452B" w14:textId="77777777" w:rsidR="003F2BBF" w:rsidRDefault="00FC0996">
        <w:pPr>
          <w:pStyle w:val="Header"/>
        </w:pPr>
        <w:r>
          <w:rPr>
            <w:noProof/>
            <w:lang w:val="en-US"/>
          </w:rPr>
          <w:pict w14:anchorId="1DB48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C2B0" w14:textId="77777777" w:rsidR="003F2BBF" w:rsidRDefault="003F2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85"/>
    <w:rsid w:val="001E5F40"/>
    <w:rsid w:val="002107B6"/>
    <w:rsid w:val="00231DDA"/>
    <w:rsid w:val="0024444D"/>
    <w:rsid w:val="00305A9D"/>
    <w:rsid w:val="00360C17"/>
    <w:rsid w:val="003B50EE"/>
    <w:rsid w:val="003B5AE2"/>
    <w:rsid w:val="003F2BBF"/>
    <w:rsid w:val="004319E5"/>
    <w:rsid w:val="004636ED"/>
    <w:rsid w:val="005E4A69"/>
    <w:rsid w:val="00606DC4"/>
    <w:rsid w:val="006519DF"/>
    <w:rsid w:val="0075579D"/>
    <w:rsid w:val="007C0C8B"/>
    <w:rsid w:val="007C7D37"/>
    <w:rsid w:val="007F199E"/>
    <w:rsid w:val="0080208A"/>
    <w:rsid w:val="0084136C"/>
    <w:rsid w:val="008F17A6"/>
    <w:rsid w:val="009371A8"/>
    <w:rsid w:val="009F7C71"/>
    <w:rsid w:val="00A04098"/>
    <w:rsid w:val="00A40EC4"/>
    <w:rsid w:val="00A50DD3"/>
    <w:rsid w:val="00A53B5A"/>
    <w:rsid w:val="00A724DF"/>
    <w:rsid w:val="00AC7371"/>
    <w:rsid w:val="00B2673A"/>
    <w:rsid w:val="00B702E3"/>
    <w:rsid w:val="00BA0D1E"/>
    <w:rsid w:val="00BC77FA"/>
    <w:rsid w:val="00C57FEB"/>
    <w:rsid w:val="00CB2078"/>
    <w:rsid w:val="00D34D85"/>
    <w:rsid w:val="00D44EE1"/>
    <w:rsid w:val="00E10480"/>
    <w:rsid w:val="00FB42C5"/>
    <w:rsid w:val="00FC0996"/>
    <w:rsid w:val="00FC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23CBB5"/>
  <w15:docId w15:val="{CA38EF5B-ABD5-4301-9EEA-29E16B8F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EC4"/>
    <w:pPr>
      <w:ind w:left="720"/>
      <w:contextualSpacing/>
    </w:pPr>
    <w:rPr>
      <w:rFonts w:eastAsiaTheme="minorEastAsia"/>
    </w:rPr>
  </w:style>
  <w:style w:type="table" w:styleId="TableGrid">
    <w:name w:val="Table Grid"/>
    <w:basedOn w:val="TableNormal"/>
    <w:uiPriority w:val="39"/>
    <w:rsid w:val="00A40EC4"/>
    <w:pPr>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BBF"/>
    <w:pPr>
      <w:tabs>
        <w:tab w:val="center" w:pos="4513"/>
        <w:tab w:val="right" w:pos="9026"/>
      </w:tabs>
    </w:pPr>
  </w:style>
  <w:style w:type="character" w:customStyle="1" w:styleId="HeaderChar">
    <w:name w:val="Header Char"/>
    <w:basedOn w:val="DefaultParagraphFont"/>
    <w:link w:val="Header"/>
    <w:uiPriority w:val="99"/>
    <w:rsid w:val="003F2BBF"/>
  </w:style>
  <w:style w:type="paragraph" w:styleId="Footer">
    <w:name w:val="footer"/>
    <w:basedOn w:val="Normal"/>
    <w:link w:val="FooterChar"/>
    <w:uiPriority w:val="99"/>
    <w:unhideWhenUsed/>
    <w:rsid w:val="003F2BBF"/>
    <w:pPr>
      <w:tabs>
        <w:tab w:val="center" w:pos="4513"/>
        <w:tab w:val="right" w:pos="9026"/>
      </w:tabs>
    </w:pPr>
  </w:style>
  <w:style w:type="character" w:customStyle="1" w:styleId="FooterChar">
    <w:name w:val="Footer Char"/>
    <w:basedOn w:val="DefaultParagraphFont"/>
    <w:link w:val="Footer"/>
    <w:uiPriority w:val="99"/>
    <w:rsid w:val="003F2BBF"/>
  </w:style>
  <w:style w:type="paragraph" w:styleId="NormalWeb">
    <w:name w:val="Normal (Web)"/>
    <w:basedOn w:val="Normal"/>
    <w:uiPriority w:val="99"/>
    <w:semiHidden/>
    <w:unhideWhenUsed/>
    <w:rsid w:val="007F199E"/>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6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tonaudley.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strattonaudley.parishclerk@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Honsinger</cp:lastModifiedBy>
  <cp:revision>4</cp:revision>
  <dcterms:created xsi:type="dcterms:W3CDTF">2020-03-12T10:57:00Z</dcterms:created>
  <dcterms:modified xsi:type="dcterms:W3CDTF">2020-03-12T11:05:00Z</dcterms:modified>
</cp:coreProperties>
</file>