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D196" w14:textId="7D0B8232" w:rsidR="00BA7903" w:rsidRPr="00CE077D" w:rsidRDefault="0054423C" w:rsidP="00285337">
      <w:pPr>
        <w:tabs>
          <w:tab w:val="right" w:pos="9000"/>
        </w:tabs>
        <w:rPr>
          <w:rFonts w:cstheme="minorHAnsi"/>
          <w:b/>
          <w:sz w:val="28"/>
          <w:szCs w:val="28"/>
        </w:rPr>
      </w:pPr>
      <w:r w:rsidRPr="00CE077D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6CD4D11" wp14:editId="739D6D61">
            <wp:simplePos x="0" y="0"/>
            <wp:positionH relativeFrom="column">
              <wp:posOffset>2005069</wp:posOffset>
            </wp:positionH>
            <wp:positionV relativeFrom="paragraph">
              <wp:posOffset>-416634</wp:posOffset>
            </wp:positionV>
            <wp:extent cx="1721223" cy="7478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66" cy="75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8D4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92458F">
        <w:rPr>
          <w:rFonts w:cstheme="minorHAnsi"/>
          <w:b/>
          <w:sz w:val="28"/>
          <w:szCs w:val="28"/>
        </w:rPr>
        <w:t xml:space="preserve"> </w:t>
      </w:r>
    </w:p>
    <w:p w14:paraId="6E69F23B" w14:textId="77777777" w:rsidR="00D964B4" w:rsidRPr="00BE7C75" w:rsidRDefault="00D964B4" w:rsidP="009A74D5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</w:rPr>
      </w:pPr>
    </w:p>
    <w:p w14:paraId="49780AF5" w14:textId="77777777" w:rsidR="00B64AFB" w:rsidRDefault="00B64AFB" w:rsidP="00E12017">
      <w:pPr>
        <w:tabs>
          <w:tab w:val="right" w:pos="9000"/>
        </w:tabs>
        <w:jc w:val="center"/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</w:pPr>
    </w:p>
    <w:p w14:paraId="6905410A" w14:textId="380D84CB" w:rsidR="009B28B7" w:rsidRPr="00BE7C75" w:rsidRDefault="00991BFC" w:rsidP="00E12017">
      <w:pPr>
        <w:tabs>
          <w:tab w:val="right" w:pos="9000"/>
        </w:tabs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BE7C75"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  <w:t>M</w:t>
      </w:r>
      <w:r w:rsidR="000D38F1" w:rsidRPr="00BE7C75"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  <w:t>inutes of the</w:t>
      </w:r>
      <w:r w:rsidR="00CE1459" w:rsidRPr="00BE7C75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2B59E9">
        <w:rPr>
          <w:rFonts w:ascii="Palatino Linotype" w:hAnsi="Palatino Linotype" w:cstheme="minorHAnsi"/>
          <w:b/>
          <w:sz w:val="24"/>
          <w:szCs w:val="24"/>
        </w:rPr>
        <w:t xml:space="preserve">meeting of </w:t>
      </w:r>
      <w:r w:rsidR="00CE1459" w:rsidRPr="00BE7C75">
        <w:rPr>
          <w:rFonts w:ascii="Palatino Linotype" w:hAnsi="Palatino Linotype" w:cstheme="minorHAnsi"/>
          <w:b/>
          <w:sz w:val="24"/>
          <w:szCs w:val="24"/>
        </w:rPr>
        <w:t xml:space="preserve">Stratton Audley Parish Council </w:t>
      </w:r>
      <w:r w:rsidR="00B804C3">
        <w:rPr>
          <w:rFonts w:ascii="Palatino Linotype" w:hAnsi="Palatino Linotype" w:cstheme="minorHAnsi"/>
          <w:b/>
          <w:sz w:val="24"/>
          <w:szCs w:val="24"/>
        </w:rPr>
        <w:t xml:space="preserve">held </w:t>
      </w:r>
      <w:r w:rsidR="00CE1459" w:rsidRPr="00BE7C75">
        <w:rPr>
          <w:rFonts w:ascii="Palatino Linotype" w:hAnsi="Palatino Linotype" w:cstheme="minorHAnsi"/>
          <w:b/>
          <w:sz w:val="24"/>
          <w:szCs w:val="24"/>
        </w:rPr>
        <w:t xml:space="preserve">on </w:t>
      </w:r>
      <w:r w:rsidR="00DC61E4" w:rsidRPr="00BE7C75">
        <w:rPr>
          <w:rFonts w:ascii="Palatino Linotype" w:hAnsi="Palatino Linotype" w:cstheme="minorHAnsi"/>
          <w:b/>
          <w:sz w:val="24"/>
          <w:szCs w:val="24"/>
        </w:rPr>
        <w:t xml:space="preserve">Wednesday </w:t>
      </w:r>
      <w:r w:rsidR="00701DCD">
        <w:rPr>
          <w:rFonts w:ascii="Palatino Linotype" w:hAnsi="Palatino Linotype" w:cstheme="minorHAnsi"/>
          <w:b/>
          <w:sz w:val="24"/>
          <w:szCs w:val="24"/>
        </w:rPr>
        <w:t>2</w:t>
      </w:r>
      <w:r w:rsidR="00701DCD" w:rsidRPr="00701DCD">
        <w:rPr>
          <w:rFonts w:ascii="Palatino Linotype" w:hAnsi="Palatino Linotype" w:cstheme="minorHAnsi"/>
          <w:b/>
          <w:sz w:val="24"/>
          <w:szCs w:val="24"/>
          <w:vertAlign w:val="superscript"/>
        </w:rPr>
        <w:t>nd</w:t>
      </w:r>
      <w:r w:rsidR="00701DCD">
        <w:rPr>
          <w:rFonts w:ascii="Palatino Linotype" w:hAnsi="Palatino Linotype" w:cstheme="minorHAnsi"/>
          <w:b/>
          <w:sz w:val="24"/>
          <w:szCs w:val="24"/>
        </w:rPr>
        <w:t xml:space="preserve"> March</w:t>
      </w:r>
      <w:r w:rsidR="00A4174D">
        <w:rPr>
          <w:rFonts w:ascii="Palatino Linotype" w:hAnsi="Palatino Linotype" w:cstheme="minorHAnsi"/>
          <w:b/>
          <w:sz w:val="24"/>
          <w:szCs w:val="24"/>
        </w:rPr>
        <w:t xml:space="preserve"> 2022 in the </w:t>
      </w:r>
      <w:r w:rsidR="00701DCD">
        <w:rPr>
          <w:rFonts w:ascii="Palatino Linotype" w:hAnsi="Palatino Linotype" w:cstheme="minorHAnsi"/>
          <w:b/>
          <w:sz w:val="24"/>
          <w:szCs w:val="24"/>
        </w:rPr>
        <w:t>H</w:t>
      </w:r>
      <w:r w:rsidR="00A4174D">
        <w:rPr>
          <w:rFonts w:ascii="Palatino Linotype" w:hAnsi="Palatino Linotype" w:cstheme="minorHAnsi"/>
          <w:b/>
          <w:sz w:val="24"/>
          <w:szCs w:val="24"/>
        </w:rPr>
        <w:t>unt Room of the Red Lion Public House starting at 7.00pm.</w:t>
      </w:r>
    </w:p>
    <w:p w14:paraId="26EC11EA" w14:textId="77777777" w:rsidR="00B64AFB" w:rsidRDefault="00B64AFB" w:rsidP="00FD7842">
      <w:pPr>
        <w:rPr>
          <w:rFonts w:ascii="Palatino Linotype" w:hAnsi="Palatino Linotype" w:cstheme="minorHAnsi"/>
          <w:b/>
          <w:sz w:val="24"/>
          <w:szCs w:val="24"/>
        </w:rPr>
      </w:pPr>
    </w:p>
    <w:p w14:paraId="7246B514" w14:textId="4EEC8D6E" w:rsidR="0062528A" w:rsidRDefault="000D38F1" w:rsidP="00FD7842">
      <w:pPr>
        <w:rPr>
          <w:rFonts w:ascii="Palatino Linotype" w:hAnsi="Palatino Linotype" w:cstheme="minorHAnsi"/>
          <w:sz w:val="24"/>
          <w:szCs w:val="24"/>
        </w:rPr>
      </w:pPr>
      <w:r w:rsidRPr="00BE7C75">
        <w:rPr>
          <w:rFonts w:ascii="Palatino Linotype" w:hAnsi="Palatino Linotype" w:cstheme="minorHAnsi"/>
          <w:b/>
          <w:sz w:val="24"/>
          <w:szCs w:val="24"/>
        </w:rPr>
        <w:t>Present:</w:t>
      </w:r>
      <w:r w:rsidR="006E5738" w:rsidRPr="00BE7C75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6E5738" w:rsidRPr="00BE7C75">
        <w:rPr>
          <w:rFonts w:ascii="Palatino Linotype" w:hAnsi="Palatino Linotype" w:cstheme="minorHAnsi"/>
          <w:sz w:val="24"/>
          <w:szCs w:val="24"/>
        </w:rPr>
        <w:t xml:space="preserve"> </w:t>
      </w:r>
      <w:r w:rsidR="00C70942" w:rsidRPr="00BE7C75">
        <w:rPr>
          <w:rFonts w:ascii="Palatino Linotype" w:hAnsi="Palatino Linotype" w:cstheme="minorHAnsi"/>
          <w:sz w:val="24"/>
          <w:szCs w:val="24"/>
        </w:rPr>
        <w:t>Mr J Honsinger (Chairman)</w:t>
      </w:r>
      <w:r w:rsidR="00713E33" w:rsidRPr="00BE7C75">
        <w:rPr>
          <w:rFonts w:ascii="Palatino Linotype" w:hAnsi="Palatino Linotype" w:cstheme="minorHAnsi"/>
          <w:sz w:val="24"/>
          <w:szCs w:val="24"/>
        </w:rPr>
        <w:t xml:space="preserve"> </w:t>
      </w:r>
      <w:r w:rsidR="00145756" w:rsidRPr="00BE7C75">
        <w:rPr>
          <w:rFonts w:ascii="Palatino Linotype" w:hAnsi="Palatino Linotype" w:cstheme="minorHAnsi"/>
          <w:sz w:val="24"/>
          <w:szCs w:val="24"/>
        </w:rPr>
        <w:t xml:space="preserve">Mr </w:t>
      </w:r>
      <w:r w:rsidR="00DC4AE7" w:rsidRPr="00BE7C75">
        <w:rPr>
          <w:rFonts w:ascii="Palatino Linotype" w:hAnsi="Palatino Linotype" w:cstheme="minorHAnsi"/>
          <w:sz w:val="24"/>
          <w:szCs w:val="24"/>
        </w:rPr>
        <w:t>A</w:t>
      </w:r>
      <w:r w:rsidR="00145756" w:rsidRPr="00BE7C75">
        <w:rPr>
          <w:rFonts w:ascii="Palatino Linotype" w:hAnsi="Palatino Linotype" w:cstheme="minorHAnsi"/>
          <w:sz w:val="24"/>
          <w:szCs w:val="24"/>
        </w:rPr>
        <w:t xml:space="preserve"> Flack</w:t>
      </w:r>
      <w:r w:rsidR="00C9666A" w:rsidRPr="00BE7C75">
        <w:rPr>
          <w:rFonts w:ascii="Palatino Linotype" w:hAnsi="Palatino Linotype" w:cstheme="minorHAnsi"/>
          <w:sz w:val="24"/>
          <w:szCs w:val="24"/>
        </w:rPr>
        <w:t xml:space="preserve"> (Vice Chairman)</w:t>
      </w:r>
      <w:r w:rsidR="00701DCD">
        <w:rPr>
          <w:rFonts w:ascii="Palatino Linotype" w:hAnsi="Palatino Linotype" w:cstheme="minorHAnsi"/>
          <w:sz w:val="24"/>
          <w:szCs w:val="24"/>
        </w:rPr>
        <w:t>,</w:t>
      </w:r>
    </w:p>
    <w:p w14:paraId="12715331" w14:textId="551E23A1" w:rsidR="00CD11B8" w:rsidRPr="00BE7C75" w:rsidRDefault="00CD11B8" w:rsidP="00FD7842">
      <w:pPr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Mr M Arroyo</w:t>
      </w:r>
      <w:r w:rsidR="00A4174D">
        <w:rPr>
          <w:rFonts w:ascii="Palatino Linotype" w:hAnsi="Palatino Linotype" w:cstheme="minorHAnsi"/>
          <w:sz w:val="24"/>
          <w:szCs w:val="24"/>
        </w:rPr>
        <w:t>,</w:t>
      </w:r>
      <w:r w:rsidR="00A4174D" w:rsidRPr="00A4174D">
        <w:rPr>
          <w:rFonts w:ascii="Palatino Linotype" w:hAnsi="Palatino Linotype" w:cstheme="minorHAnsi"/>
          <w:sz w:val="24"/>
          <w:szCs w:val="24"/>
        </w:rPr>
        <w:t xml:space="preserve"> </w:t>
      </w:r>
      <w:r w:rsidR="00A4174D">
        <w:rPr>
          <w:rFonts w:ascii="Palatino Linotype" w:hAnsi="Palatino Linotype" w:cstheme="minorHAnsi"/>
          <w:sz w:val="24"/>
          <w:szCs w:val="24"/>
        </w:rPr>
        <w:t xml:space="preserve">Mr </w:t>
      </w:r>
      <w:r w:rsidR="00A4174D" w:rsidRPr="00C22526">
        <w:rPr>
          <w:rFonts w:ascii="Palatino Linotype" w:hAnsi="Palatino Linotype" w:cstheme="minorHAnsi"/>
          <w:sz w:val="24"/>
          <w:szCs w:val="24"/>
        </w:rPr>
        <w:t>M Gore</w:t>
      </w:r>
      <w:r w:rsidR="00701DCD">
        <w:rPr>
          <w:rFonts w:ascii="Palatino Linotype" w:hAnsi="Palatino Linotype" w:cstheme="minorHAnsi"/>
          <w:sz w:val="24"/>
          <w:szCs w:val="24"/>
        </w:rPr>
        <w:t xml:space="preserve"> and </w:t>
      </w:r>
      <w:r w:rsidR="00A4174D">
        <w:rPr>
          <w:rFonts w:ascii="Palatino Linotype" w:hAnsi="Palatino Linotype" w:cstheme="minorHAnsi"/>
          <w:sz w:val="24"/>
          <w:szCs w:val="24"/>
        </w:rPr>
        <w:t>Ms</w:t>
      </w:r>
      <w:r w:rsidR="00A4174D" w:rsidRPr="00C22526">
        <w:rPr>
          <w:rFonts w:ascii="Palatino Linotype" w:hAnsi="Palatino Linotype" w:cstheme="minorHAnsi"/>
          <w:sz w:val="24"/>
          <w:szCs w:val="24"/>
        </w:rPr>
        <w:t xml:space="preserve"> </w:t>
      </w:r>
      <w:proofErr w:type="gramStart"/>
      <w:r w:rsidR="00A4174D" w:rsidRPr="00C22526">
        <w:rPr>
          <w:rFonts w:ascii="Palatino Linotype" w:hAnsi="Palatino Linotype" w:cstheme="minorHAnsi"/>
          <w:sz w:val="24"/>
          <w:szCs w:val="24"/>
        </w:rPr>
        <w:t>A</w:t>
      </w:r>
      <w:proofErr w:type="gramEnd"/>
      <w:r w:rsidR="00A4174D" w:rsidRPr="00C22526">
        <w:rPr>
          <w:rFonts w:ascii="Palatino Linotype" w:hAnsi="Palatino Linotype" w:cstheme="minorHAnsi"/>
          <w:sz w:val="24"/>
          <w:szCs w:val="24"/>
        </w:rPr>
        <w:t xml:space="preserve"> Short</w:t>
      </w:r>
      <w:r>
        <w:rPr>
          <w:rFonts w:ascii="Palatino Linotype" w:hAnsi="Palatino Linotype" w:cstheme="minorHAnsi"/>
          <w:sz w:val="24"/>
          <w:szCs w:val="24"/>
        </w:rPr>
        <w:t>.</w:t>
      </w:r>
    </w:p>
    <w:p w14:paraId="5A0C657E" w14:textId="3333661A" w:rsidR="00863852" w:rsidRPr="00C22526" w:rsidRDefault="000D38F1" w:rsidP="0077384B">
      <w:pPr>
        <w:rPr>
          <w:rFonts w:ascii="Palatino Linotype" w:hAnsi="Palatino Linotype" w:cstheme="minorHAnsi"/>
          <w:b/>
          <w:sz w:val="24"/>
          <w:szCs w:val="24"/>
        </w:rPr>
      </w:pPr>
      <w:r w:rsidRPr="00C22526">
        <w:rPr>
          <w:rFonts w:ascii="Palatino Linotype" w:hAnsi="Palatino Linotype" w:cstheme="minorHAnsi"/>
          <w:b/>
          <w:sz w:val="24"/>
          <w:szCs w:val="24"/>
        </w:rPr>
        <w:t>Apologies:</w:t>
      </w:r>
      <w:r w:rsidR="00C81136" w:rsidRPr="00C22526">
        <w:rPr>
          <w:rFonts w:ascii="Palatino Linotype" w:hAnsi="Palatino Linotype" w:cstheme="minorHAnsi"/>
          <w:sz w:val="24"/>
          <w:szCs w:val="24"/>
        </w:rPr>
        <w:t xml:space="preserve"> </w:t>
      </w:r>
      <w:r w:rsidR="00701DCD">
        <w:rPr>
          <w:rFonts w:ascii="Palatino Linotype" w:hAnsi="Palatino Linotype" w:cstheme="minorHAnsi"/>
          <w:sz w:val="24"/>
          <w:szCs w:val="24"/>
        </w:rPr>
        <w:t>Mrs K Walker</w:t>
      </w:r>
      <w:r w:rsidR="00701DCD" w:rsidRPr="00C22526">
        <w:rPr>
          <w:rFonts w:ascii="Palatino Linotype" w:hAnsi="Palatino Linotype" w:cstheme="minorHAnsi"/>
          <w:sz w:val="24"/>
          <w:szCs w:val="24"/>
        </w:rPr>
        <w:t xml:space="preserve"> </w:t>
      </w:r>
      <w:r w:rsidR="00701DCD">
        <w:rPr>
          <w:rFonts w:ascii="Palatino Linotype" w:hAnsi="Palatino Linotype" w:cstheme="minorHAnsi"/>
          <w:sz w:val="24"/>
          <w:szCs w:val="24"/>
        </w:rPr>
        <w:t xml:space="preserve">and Ms E </w:t>
      </w:r>
      <w:proofErr w:type="gramStart"/>
      <w:r w:rsidR="00701DCD">
        <w:rPr>
          <w:rFonts w:ascii="Palatino Linotype" w:hAnsi="Palatino Linotype" w:cstheme="minorHAnsi"/>
          <w:sz w:val="24"/>
          <w:szCs w:val="24"/>
        </w:rPr>
        <w:t>Jones</w:t>
      </w:r>
      <w:r w:rsidR="00701DCD" w:rsidRPr="00C22526">
        <w:rPr>
          <w:rFonts w:ascii="Palatino Linotype" w:hAnsi="Palatino Linotype" w:cstheme="minorHAnsi"/>
          <w:sz w:val="24"/>
          <w:szCs w:val="24"/>
        </w:rPr>
        <w:t xml:space="preserve"> </w:t>
      </w:r>
      <w:r w:rsidR="00701DCD">
        <w:rPr>
          <w:rFonts w:ascii="Palatino Linotype" w:hAnsi="Palatino Linotype" w:cstheme="minorHAnsi"/>
          <w:sz w:val="24"/>
          <w:szCs w:val="24"/>
        </w:rPr>
        <w:t>.</w:t>
      </w:r>
      <w:proofErr w:type="gramEnd"/>
      <w:r w:rsidR="002B67FC">
        <w:rPr>
          <w:rFonts w:ascii="Palatino Linotype" w:hAnsi="Palatino Linotype" w:cstheme="minorHAnsi"/>
          <w:sz w:val="24"/>
          <w:szCs w:val="24"/>
        </w:rPr>
        <w:t xml:space="preserve"> </w:t>
      </w:r>
      <w:r w:rsidR="008F5B2A" w:rsidRPr="00C22526">
        <w:rPr>
          <w:rFonts w:ascii="Palatino Linotype" w:hAnsi="Palatino Linotype" w:cstheme="minorHAnsi"/>
          <w:sz w:val="24"/>
          <w:szCs w:val="24"/>
        </w:rPr>
        <w:t>Cllr I Corkin (CDC and OCC)</w:t>
      </w:r>
      <w:r w:rsidR="005C641B" w:rsidRPr="00C22526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4565450C" w14:textId="5238FA32" w:rsidR="00D00EFE" w:rsidRDefault="00D300D1" w:rsidP="007741D2">
      <w:pPr>
        <w:rPr>
          <w:rFonts w:ascii="Palatino Linotype" w:hAnsi="Palatino Linotype" w:cstheme="minorHAnsi"/>
          <w:sz w:val="24"/>
          <w:szCs w:val="24"/>
        </w:rPr>
      </w:pPr>
      <w:r w:rsidRPr="00C22526">
        <w:rPr>
          <w:rFonts w:ascii="Palatino Linotype" w:hAnsi="Palatino Linotype" w:cstheme="minorHAnsi"/>
          <w:b/>
          <w:sz w:val="24"/>
          <w:szCs w:val="24"/>
        </w:rPr>
        <w:t>Members of the public</w:t>
      </w:r>
      <w:r w:rsidR="006E5738" w:rsidRPr="00C22526">
        <w:rPr>
          <w:rFonts w:ascii="Palatino Linotype" w:hAnsi="Palatino Linotype" w:cstheme="minorHAnsi"/>
          <w:b/>
          <w:sz w:val="24"/>
          <w:szCs w:val="24"/>
        </w:rPr>
        <w:t xml:space="preserve">: </w:t>
      </w:r>
      <w:r w:rsidRPr="00C22526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7D223D" w:rsidRPr="00C22526">
        <w:rPr>
          <w:rFonts w:ascii="Palatino Linotype" w:hAnsi="Palatino Linotype" w:cstheme="minorHAnsi"/>
          <w:sz w:val="24"/>
          <w:szCs w:val="24"/>
        </w:rPr>
        <w:t>None</w:t>
      </w:r>
    </w:p>
    <w:p w14:paraId="6EE33EE8" w14:textId="77777777" w:rsidR="0013272B" w:rsidRPr="0013272B" w:rsidRDefault="0013272B" w:rsidP="007741D2">
      <w:pPr>
        <w:rPr>
          <w:rFonts w:ascii="Palatino Linotype" w:hAnsi="Palatino Linotype" w:cstheme="minorHAnsi"/>
          <w:sz w:val="24"/>
          <w:szCs w:val="24"/>
        </w:rPr>
      </w:pPr>
    </w:p>
    <w:p w14:paraId="77672C8E" w14:textId="3832EC85" w:rsidR="00ED5E79" w:rsidRPr="00C22526" w:rsidRDefault="00ED5E79" w:rsidP="002B67FC">
      <w:pPr>
        <w:pStyle w:val="Heading1"/>
        <w:numPr>
          <w:ilvl w:val="0"/>
          <w:numId w:val="5"/>
        </w:numPr>
        <w:rPr>
          <w:rFonts w:ascii="Palatino Linotype" w:hAnsi="Palatino Linotype" w:cstheme="minorHAnsi"/>
          <w:sz w:val="24"/>
        </w:rPr>
      </w:pPr>
      <w:r w:rsidRPr="00C22526">
        <w:rPr>
          <w:rFonts w:ascii="Palatino Linotype" w:hAnsi="Palatino Linotype" w:cstheme="minorHAnsi"/>
          <w:sz w:val="24"/>
        </w:rPr>
        <w:t>Declarations of Interest</w:t>
      </w:r>
    </w:p>
    <w:p w14:paraId="3B0D2E8B" w14:textId="699672D9" w:rsidR="00372406" w:rsidRPr="00C22526" w:rsidRDefault="002B67FC" w:rsidP="00CE6925">
      <w:pPr>
        <w:rPr>
          <w:rFonts w:ascii="Palatino Linotype" w:hAnsi="Palatino Linotype"/>
          <w:sz w:val="24"/>
          <w:szCs w:val="24"/>
          <w:lang w:eastAsia="en-GB"/>
        </w:rPr>
      </w:pPr>
      <w:r>
        <w:rPr>
          <w:rFonts w:ascii="Palatino Linotype" w:hAnsi="Palatino Linotype"/>
          <w:sz w:val="24"/>
          <w:szCs w:val="24"/>
          <w:lang w:eastAsia="en-GB"/>
        </w:rPr>
        <w:t xml:space="preserve">Cllr Walker had declared a personal interest in item 81, although </w:t>
      </w:r>
      <w:r w:rsidR="00C67160">
        <w:rPr>
          <w:rFonts w:ascii="Palatino Linotype" w:hAnsi="Palatino Linotype"/>
          <w:sz w:val="24"/>
          <w:szCs w:val="24"/>
          <w:lang w:eastAsia="en-GB"/>
        </w:rPr>
        <w:t xml:space="preserve">she was </w:t>
      </w:r>
      <w:r>
        <w:rPr>
          <w:rFonts w:ascii="Palatino Linotype" w:hAnsi="Palatino Linotype"/>
          <w:sz w:val="24"/>
          <w:szCs w:val="24"/>
          <w:lang w:eastAsia="en-GB"/>
        </w:rPr>
        <w:t>not at the meeting.</w:t>
      </w:r>
    </w:p>
    <w:p w14:paraId="75B75BC1" w14:textId="77777777" w:rsidR="007D223D" w:rsidRPr="00C22526" w:rsidRDefault="007D223D" w:rsidP="00CE6925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61FFF753" w14:textId="75CAF49E" w:rsidR="00372406" w:rsidRPr="000B6559" w:rsidRDefault="00372406" w:rsidP="000B6559">
      <w:pPr>
        <w:pStyle w:val="ListParagraph"/>
        <w:numPr>
          <w:ilvl w:val="0"/>
          <w:numId w:val="5"/>
        </w:num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0B6559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Minutes of the last meeting</w:t>
      </w:r>
    </w:p>
    <w:p w14:paraId="1AEDAAFE" w14:textId="573E62A3" w:rsidR="00372406" w:rsidRPr="00C22526" w:rsidRDefault="00372406" w:rsidP="00A707A3">
      <w:pPr>
        <w:pStyle w:val="ListParagraph"/>
        <w:ind w:left="0"/>
        <w:rPr>
          <w:rFonts w:ascii="Palatino Linotype" w:hAnsi="Palatino Linotype" w:cstheme="minorHAnsi"/>
          <w:sz w:val="24"/>
          <w:szCs w:val="24"/>
          <w:lang w:eastAsia="en-GB"/>
        </w:rPr>
      </w:pPr>
      <w:r w:rsidRPr="00C22526">
        <w:rPr>
          <w:rFonts w:ascii="Palatino Linotype" w:hAnsi="Palatino Linotype" w:cstheme="minorHAnsi"/>
          <w:sz w:val="24"/>
          <w:szCs w:val="24"/>
          <w:lang w:eastAsia="en-GB"/>
        </w:rPr>
        <w:t>The minutes of the last meeting</w:t>
      </w:r>
      <w:r w:rsidR="0008390E"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 w:rsidRPr="00C22526">
        <w:rPr>
          <w:rFonts w:ascii="Palatino Linotype" w:hAnsi="Palatino Linotype" w:cstheme="minorHAnsi"/>
          <w:sz w:val="24"/>
          <w:szCs w:val="24"/>
          <w:lang w:eastAsia="en-GB"/>
        </w:rPr>
        <w:t>were agreed as circulated.</w:t>
      </w:r>
    </w:p>
    <w:p w14:paraId="01C978A8" w14:textId="29268818" w:rsidR="00CD11B8" w:rsidRPr="00C22526" w:rsidRDefault="00CD11B8" w:rsidP="00A707A3">
      <w:pPr>
        <w:pStyle w:val="ListParagraph"/>
        <w:ind w:left="0"/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7B795A55" w14:textId="266A9FFB" w:rsidR="00503661" w:rsidRDefault="0089636F" w:rsidP="00D00EFE">
      <w:pPr>
        <w:pStyle w:val="Heading1"/>
        <w:numPr>
          <w:ilvl w:val="0"/>
          <w:numId w:val="5"/>
        </w:numPr>
        <w:ind w:left="426"/>
        <w:rPr>
          <w:rFonts w:ascii="Palatino Linotype" w:hAnsi="Palatino Linotype" w:cstheme="minorHAnsi"/>
          <w:sz w:val="24"/>
        </w:rPr>
      </w:pPr>
      <w:r w:rsidRPr="00C22526">
        <w:rPr>
          <w:rFonts w:ascii="Palatino Linotype" w:hAnsi="Palatino Linotype" w:cstheme="minorHAnsi"/>
          <w:sz w:val="24"/>
        </w:rPr>
        <w:t xml:space="preserve">Progress on Parish </w:t>
      </w:r>
      <w:r w:rsidR="000B6559">
        <w:rPr>
          <w:rFonts w:ascii="Palatino Linotype" w:hAnsi="Palatino Linotype" w:cstheme="minorHAnsi"/>
          <w:sz w:val="24"/>
        </w:rPr>
        <w:t>M</w:t>
      </w:r>
      <w:r w:rsidRPr="00C22526">
        <w:rPr>
          <w:rFonts w:ascii="Palatino Linotype" w:hAnsi="Palatino Linotype" w:cstheme="minorHAnsi"/>
          <w:sz w:val="24"/>
        </w:rPr>
        <w:t>atters</w:t>
      </w:r>
    </w:p>
    <w:p w14:paraId="5CC79CDA" w14:textId="70D93AEC" w:rsidR="00D85F65" w:rsidRDefault="00D85F65" w:rsidP="00D85F65">
      <w:pPr>
        <w:rPr>
          <w:lang w:eastAsia="en-GB"/>
        </w:rPr>
      </w:pPr>
    </w:p>
    <w:p w14:paraId="58B666DF" w14:textId="456BB1F8" w:rsidR="00D85F65" w:rsidRPr="00301F67" w:rsidRDefault="000B6559" w:rsidP="00D85F65">
      <w:pPr>
        <w:rPr>
          <w:rFonts w:ascii="Palatino Linotype" w:hAnsi="Palatino Linotype"/>
          <w:b/>
          <w:bCs/>
          <w:sz w:val="24"/>
          <w:szCs w:val="24"/>
          <w:lang w:eastAsia="en-GB"/>
        </w:rPr>
      </w:pPr>
      <w:r w:rsidRPr="00301F67">
        <w:rPr>
          <w:rFonts w:ascii="Palatino Linotype" w:hAnsi="Palatino Linotype"/>
          <w:b/>
          <w:bCs/>
          <w:lang w:eastAsia="en-GB"/>
        </w:rPr>
        <w:t xml:space="preserve">Road </w:t>
      </w:r>
      <w:r w:rsidR="00D85F65" w:rsidRPr="00301F67">
        <w:rPr>
          <w:rFonts w:ascii="Palatino Linotype" w:hAnsi="Palatino Linotype"/>
          <w:b/>
          <w:bCs/>
          <w:lang w:eastAsia="en-GB"/>
        </w:rPr>
        <w:t xml:space="preserve">Safety </w:t>
      </w:r>
      <w:r w:rsidR="00D85F65" w:rsidRPr="00301F67">
        <w:rPr>
          <w:rFonts w:ascii="Palatino Linotype" w:hAnsi="Palatino Linotype"/>
          <w:b/>
          <w:bCs/>
          <w:sz w:val="24"/>
          <w:szCs w:val="24"/>
          <w:lang w:eastAsia="en-GB"/>
        </w:rPr>
        <w:t>Posters</w:t>
      </w:r>
    </w:p>
    <w:p w14:paraId="61F5200C" w14:textId="25CADE7C" w:rsidR="00A4174D" w:rsidRDefault="00701DCD" w:rsidP="00D47A30">
      <w:pPr>
        <w:rPr>
          <w:rFonts w:ascii="Palatino Linotype" w:hAnsi="Palatino Linotype"/>
          <w:sz w:val="24"/>
          <w:szCs w:val="24"/>
          <w:lang w:eastAsia="en-GB"/>
        </w:rPr>
      </w:pPr>
      <w:r>
        <w:rPr>
          <w:rFonts w:ascii="Palatino Linotype" w:hAnsi="Palatino Linotype"/>
          <w:sz w:val="24"/>
          <w:szCs w:val="24"/>
          <w:lang w:eastAsia="en-GB"/>
        </w:rPr>
        <w:t>Road safety posters have now been printed, and will be displayed across the village once the traffic monitoring operation has ended.</w:t>
      </w:r>
    </w:p>
    <w:p w14:paraId="5E5D417B" w14:textId="36228294" w:rsidR="00A4174D" w:rsidRPr="00B51392" w:rsidRDefault="00A4174D" w:rsidP="004C339B">
      <w:pPr>
        <w:tabs>
          <w:tab w:val="right" w:pos="9000"/>
        </w:tabs>
        <w:rPr>
          <w:rFonts w:ascii="Palatino Linotype" w:hAnsi="Palatino Linotype"/>
          <w:b/>
          <w:bCs/>
          <w:sz w:val="24"/>
          <w:szCs w:val="24"/>
          <w:lang w:eastAsia="en-GB"/>
        </w:rPr>
      </w:pPr>
      <w:r w:rsidRPr="00B51392">
        <w:rPr>
          <w:rFonts w:ascii="Palatino Linotype" w:hAnsi="Palatino Linotype"/>
          <w:b/>
          <w:bCs/>
          <w:sz w:val="24"/>
          <w:szCs w:val="24"/>
          <w:lang w:eastAsia="en-GB"/>
        </w:rPr>
        <w:t>Bicester Motion</w:t>
      </w:r>
    </w:p>
    <w:p w14:paraId="180538CE" w14:textId="7881C761" w:rsidR="0013272B" w:rsidRPr="003E1ECB" w:rsidRDefault="00701DCD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>
        <w:rPr>
          <w:rFonts w:ascii="Palatino Linotype" w:hAnsi="Palatino Linotype"/>
          <w:sz w:val="24"/>
          <w:szCs w:val="24"/>
          <w:lang w:eastAsia="en-GB"/>
        </w:rPr>
        <w:t>Ongoing.</w:t>
      </w:r>
    </w:p>
    <w:p w14:paraId="33249990" w14:textId="4C84A6F1" w:rsidR="001C5D21" w:rsidRPr="00C22526" w:rsidRDefault="003B5270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22526">
        <w:rPr>
          <w:rFonts w:ascii="Palatino Linotype" w:hAnsi="Palatino Linotype" w:cstheme="minorHAnsi"/>
          <w:b/>
          <w:sz w:val="24"/>
          <w:szCs w:val="24"/>
          <w:lang w:eastAsia="en-GB"/>
        </w:rPr>
        <w:t>E/W Rail</w:t>
      </w:r>
      <w:r w:rsidR="00B64AFB" w:rsidRPr="00C22526"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 Reinstatement of Roads</w:t>
      </w:r>
    </w:p>
    <w:p w14:paraId="71995EC1" w14:textId="5FE25BF6" w:rsidR="0013272B" w:rsidRPr="00301F67" w:rsidRDefault="00096916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>
        <w:rPr>
          <w:rFonts w:ascii="Palatino Linotype" w:hAnsi="Palatino Linotype" w:cstheme="minorHAnsi"/>
          <w:bCs/>
          <w:sz w:val="24"/>
          <w:szCs w:val="24"/>
          <w:lang w:eastAsia="en-GB"/>
        </w:rPr>
        <w:t>A road closure of the Poundon road has been advertised</w:t>
      </w:r>
      <w:r w:rsidR="0092458F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</w:t>
      </w:r>
      <w:r w:rsidR="00701DCD">
        <w:rPr>
          <w:rFonts w:ascii="Palatino Linotype" w:hAnsi="Palatino Linotype" w:cstheme="minorHAnsi"/>
          <w:bCs/>
          <w:sz w:val="24"/>
          <w:szCs w:val="24"/>
          <w:lang w:eastAsia="en-GB"/>
        </w:rPr>
        <w:t>for the week commencing March 7</w:t>
      </w:r>
      <w:r w:rsidR="00701DCD" w:rsidRPr="00701DCD">
        <w:rPr>
          <w:rFonts w:ascii="Palatino Linotype" w:hAnsi="Palatino Linotype" w:cstheme="minorHAnsi"/>
          <w:bCs/>
          <w:sz w:val="24"/>
          <w:szCs w:val="24"/>
          <w:vertAlign w:val="superscript"/>
          <w:lang w:eastAsia="en-GB"/>
        </w:rPr>
        <w:t>th</w:t>
      </w:r>
      <w:r w:rsidR="00701DCD">
        <w:rPr>
          <w:rFonts w:ascii="Palatino Linotype" w:hAnsi="Palatino Linotype" w:cstheme="minorHAnsi"/>
          <w:bCs/>
          <w:sz w:val="24"/>
          <w:szCs w:val="24"/>
          <w:lang w:eastAsia="en-GB"/>
        </w:rPr>
        <w:t>.</w:t>
      </w:r>
    </w:p>
    <w:p w14:paraId="2DEA9C6F" w14:textId="23D5147E" w:rsidR="00EC4FEF" w:rsidRPr="003E1ECB" w:rsidRDefault="00EC4FEF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Path Proposal on the Bicester Road</w:t>
      </w:r>
    </w:p>
    <w:p w14:paraId="440DF510" w14:textId="09EEE202" w:rsidR="0013272B" w:rsidRPr="003E1ECB" w:rsidRDefault="00EC4FEF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sz w:val="24"/>
          <w:szCs w:val="24"/>
          <w:lang w:eastAsia="en-GB"/>
        </w:rPr>
        <w:t>Ongoing.</w:t>
      </w:r>
      <w:r w:rsidR="0008390E" w:rsidRPr="003E1ECB">
        <w:rPr>
          <w:rFonts w:ascii="Palatino Linotype" w:hAnsi="Palatino Linotype" w:cstheme="minorHAnsi"/>
          <w:sz w:val="24"/>
          <w:szCs w:val="24"/>
          <w:lang w:eastAsia="en-GB"/>
        </w:rPr>
        <w:t xml:space="preserve"> Awaiting investigation by OCC.</w:t>
      </w:r>
    </w:p>
    <w:p w14:paraId="1846B920" w14:textId="77777777" w:rsidR="00096916" w:rsidRDefault="00096916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Land at the top of the Stoke Lyne Road</w:t>
      </w:r>
    </w:p>
    <w:p w14:paraId="10BF0532" w14:textId="6018CD39" w:rsidR="00480CC3" w:rsidRDefault="00480CC3" w:rsidP="00EC4FEF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An option for a “cut and fill” operation 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 xml:space="preserve">to block off the waste land 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has been suggested. The 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>C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hairman is waiting for OCC to respond to an invitation for an </w:t>
      </w:r>
      <w:proofErr w:type="spellStart"/>
      <w:proofErr w:type="gramStart"/>
      <w:r>
        <w:rPr>
          <w:rFonts w:ascii="Palatino Linotype" w:hAnsi="Palatino Linotype" w:cstheme="minorHAnsi"/>
          <w:sz w:val="24"/>
          <w:szCs w:val="24"/>
          <w:lang w:eastAsia="en-GB"/>
        </w:rPr>
        <w:t>on site</w:t>
      </w:r>
      <w:proofErr w:type="spellEnd"/>
      <w:proofErr w:type="gramEnd"/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 discussion.</w:t>
      </w:r>
    </w:p>
    <w:p w14:paraId="5B473E66" w14:textId="68BE5F97" w:rsidR="00480CC3" w:rsidRDefault="00480CC3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480CC3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Entrance gate repairs</w:t>
      </w:r>
    </w:p>
    <w:p w14:paraId="55F40D5B" w14:textId="43636ACA" w:rsidR="00480CC3" w:rsidRDefault="00480CC3" w:rsidP="00EC4FEF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480CC3">
        <w:rPr>
          <w:rFonts w:ascii="Palatino Linotype" w:hAnsi="Palatino Linotype" w:cstheme="minorHAnsi"/>
          <w:sz w:val="24"/>
          <w:szCs w:val="24"/>
          <w:lang w:eastAsia="en-GB"/>
        </w:rPr>
        <w:t xml:space="preserve">An inspection has suggested that a post on the entrance gate in Mill Road needs to be replaced, </w:t>
      </w:r>
      <w:r>
        <w:rPr>
          <w:rFonts w:ascii="Palatino Linotype" w:hAnsi="Palatino Linotype" w:cstheme="minorHAnsi"/>
          <w:sz w:val="24"/>
          <w:szCs w:val="24"/>
          <w:lang w:eastAsia="en-GB"/>
        </w:rPr>
        <w:t>while other gates require refurbishmen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>t and re painting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. The Chairman has asked OCC to repaint the road markings and </w:t>
      </w:r>
      <w:proofErr w:type="gramStart"/>
      <w:r>
        <w:rPr>
          <w:rFonts w:ascii="Palatino Linotype" w:hAnsi="Palatino Linotype" w:cstheme="minorHAnsi"/>
          <w:sz w:val="24"/>
          <w:szCs w:val="24"/>
          <w:lang w:eastAsia="en-GB"/>
        </w:rPr>
        <w:t>dragons</w:t>
      </w:r>
      <w:proofErr w:type="gramEnd"/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 teeth 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>throughout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 the village.</w:t>
      </w:r>
    </w:p>
    <w:p w14:paraId="3FEEE468" w14:textId="363E9BC7" w:rsidR="00480CC3" w:rsidRPr="00480CC3" w:rsidRDefault="00480CC3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480CC3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Footpath stiles</w:t>
      </w:r>
    </w:p>
    <w:p w14:paraId="1AEAF25E" w14:textId="715245C5" w:rsidR="00480CC3" w:rsidRDefault="00480CC3" w:rsidP="00EC4FEF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The </w:t>
      </w:r>
      <w:r w:rsidR="00D47A30">
        <w:rPr>
          <w:rFonts w:ascii="Palatino Linotype" w:hAnsi="Palatino Linotype" w:cstheme="minorHAnsi"/>
          <w:sz w:val="24"/>
          <w:szCs w:val="24"/>
          <w:lang w:eastAsia="en-GB"/>
        </w:rPr>
        <w:t>P</w:t>
      </w:r>
      <w:r>
        <w:rPr>
          <w:rFonts w:ascii="Palatino Linotype" w:hAnsi="Palatino Linotype" w:cstheme="minorHAnsi"/>
          <w:sz w:val="24"/>
          <w:szCs w:val="24"/>
          <w:lang w:eastAsia="en-GB"/>
        </w:rPr>
        <w:t>arish Council has agreed to replace the stile by Elm farm with a gate, and OCC will make similar changes across the route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 xml:space="preserve"> of this footpath</w:t>
      </w:r>
      <w:r>
        <w:rPr>
          <w:rFonts w:ascii="Palatino Linotype" w:hAnsi="Palatino Linotype" w:cstheme="minorHAnsi"/>
          <w:sz w:val="24"/>
          <w:szCs w:val="24"/>
          <w:lang w:eastAsia="en-GB"/>
        </w:rPr>
        <w:t>.</w:t>
      </w:r>
    </w:p>
    <w:p w14:paraId="468041C1" w14:textId="3DB72D70" w:rsidR="00D47A30" w:rsidRPr="00D47A30" w:rsidRDefault="00D47A30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proofErr w:type="spellStart"/>
      <w:r w:rsidRPr="00D47A30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Launton</w:t>
      </w:r>
      <w:proofErr w:type="spellEnd"/>
      <w:r w:rsidRPr="00D47A30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 xml:space="preserve"> Road resurfacing</w:t>
      </w:r>
    </w:p>
    <w:p w14:paraId="509B1696" w14:textId="210F923B" w:rsidR="00480CC3" w:rsidRPr="00301F67" w:rsidRDefault="00D47A30" w:rsidP="00EC4FEF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>The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 xml:space="preserve"> County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 Council expect this work to be done in the new financial year.</w:t>
      </w:r>
    </w:p>
    <w:p w14:paraId="33CEB3EB" w14:textId="1BD90927" w:rsidR="00913342" w:rsidRPr="00301F67" w:rsidRDefault="00913342" w:rsidP="004C339B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</w:p>
    <w:p w14:paraId="304DAD6E" w14:textId="06BE9A8E" w:rsidR="0008390E" w:rsidRPr="008258A3" w:rsidRDefault="002B67FC" w:rsidP="008258A3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b/>
          <w:sz w:val="24"/>
          <w:szCs w:val="24"/>
          <w:lang w:eastAsia="en-GB"/>
        </w:rPr>
        <w:t>79</w:t>
      </w:r>
      <w:r w:rsidR="00301F67"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. </w:t>
      </w:r>
      <w:r w:rsidR="00913342" w:rsidRPr="008258A3">
        <w:rPr>
          <w:rFonts w:ascii="Palatino Linotype" w:hAnsi="Palatino Linotype" w:cstheme="minorHAnsi"/>
          <w:b/>
          <w:sz w:val="24"/>
          <w:szCs w:val="24"/>
          <w:lang w:eastAsia="en-GB"/>
        </w:rPr>
        <w:t>Other Parish issues</w:t>
      </w:r>
    </w:p>
    <w:p w14:paraId="0C028844" w14:textId="77777777" w:rsidR="003E3830" w:rsidRDefault="003E3830" w:rsidP="004C339B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</w:p>
    <w:p w14:paraId="1D8E0995" w14:textId="77777777" w:rsidR="00765143" w:rsidRDefault="001943D6" w:rsidP="004F23B7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Traffic matters</w:t>
      </w:r>
    </w:p>
    <w:p w14:paraId="3AB4FA48" w14:textId="6D125778" w:rsidR="0013272B" w:rsidRPr="003E1ECB" w:rsidRDefault="00480CC3" w:rsidP="004F23B7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lastRenderedPageBreak/>
        <w:t>S</w:t>
      </w:r>
      <w:r w:rsidR="001943D6" w:rsidRPr="003E1ECB">
        <w:rPr>
          <w:rFonts w:ascii="Palatino Linotype" w:hAnsi="Palatino Linotype" w:cstheme="minorHAnsi"/>
          <w:sz w:val="24"/>
          <w:szCs w:val="24"/>
          <w:lang w:eastAsia="en-GB"/>
        </w:rPr>
        <w:t>peed monitoring at the four entrances to the village</w:t>
      </w:r>
      <w:r w:rsidR="00D47A30">
        <w:rPr>
          <w:rFonts w:ascii="Palatino Linotype" w:hAnsi="Palatino Linotype" w:cstheme="minorHAnsi"/>
          <w:sz w:val="24"/>
          <w:szCs w:val="24"/>
          <w:lang w:eastAsia="en-GB"/>
        </w:rPr>
        <w:t xml:space="preserve"> is now taking place. </w:t>
      </w:r>
      <w:r w:rsidR="00522D9B">
        <w:rPr>
          <w:rFonts w:ascii="Palatino Linotype" w:hAnsi="Palatino Linotype" w:cstheme="minorHAnsi"/>
          <w:sz w:val="24"/>
          <w:szCs w:val="24"/>
          <w:lang w:eastAsia="en-GB"/>
        </w:rPr>
        <w:t>The results will support the Parish Council’s application for a 20mph speed limit through the village.</w:t>
      </w:r>
    </w:p>
    <w:p w14:paraId="4B3FDD15" w14:textId="667F3F87" w:rsidR="004273C0" w:rsidRPr="003E1ECB" w:rsidRDefault="004273C0" w:rsidP="004F23B7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Village questionnaire</w:t>
      </w:r>
    </w:p>
    <w:p w14:paraId="0A8D0AC2" w14:textId="73B2753A" w:rsidR="00D47A30" w:rsidRPr="003E1ECB" w:rsidRDefault="004273C0" w:rsidP="004C339B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sz w:val="24"/>
          <w:szCs w:val="24"/>
          <w:lang w:eastAsia="en-GB"/>
        </w:rPr>
        <w:t xml:space="preserve">This will now be distributed </w:t>
      </w:r>
      <w:r w:rsidR="00D47A30">
        <w:rPr>
          <w:rFonts w:ascii="Palatino Linotype" w:hAnsi="Palatino Linotype" w:cstheme="minorHAnsi"/>
          <w:sz w:val="24"/>
          <w:szCs w:val="24"/>
          <w:lang w:eastAsia="en-GB"/>
        </w:rPr>
        <w:t xml:space="preserve">during the week commencing </w:t>
      </w:r>
      <w:r w:rsidR="009D3AB0">
        <w:rPr>
          <w:rFonts w:ascii="Palatino Linotype" w:hAnsi="Palatino Linotype" w:cstheme="minorHAnsi"/>
          <w:sz w:val="24"/>
          <w:szCs w:val="24"/>
          <w:lang w:eastAsia="en-GB"/>
        </w:rPr>
        <w:t>14</w:t>
      </w:r>
      <w:r w:rsidR="00D47A30" w:rsidRPr="00D47A30">
        <w:rPr>
          <w:rFonts w:ascii="Palatino Linotype" w:hAnsi="Palatino Linotype" w:cstheme="minorHAnsi"/>
          <w:sz w:val="24"/>
          <w:szCs w:val="24"/>
          <w:vertAlign w:val="superscript"/>
          <w:lang w:eastAsia="en-GB"/>
        </w:rPr>
        <w:t>th</w:t>
      </w:r>
      <w:r w:rsidR="00D47A30"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 w:rsidR="009D3AB0">
        <w:rPr>
          <w:rFonts w:ascii="Palatino Linotype" w:hAnsi="Palatino Linotype" w:cstheme="minorHAnsi"/>
          <w:sz w:val="24"/>
          <w:szCs w:val="24"/>
          <w:lang w:eastAsia="en-GB"/>
        </w:rPr>
        <w:t>M</w:t>
      </w:r>
      <w:r w:rsidR="00D47A30">
        <w:rPr>
          <w:rFonts w:ascii="Palatino Linotype" w:hAnsi="Palatino Linotype" w:cstheme="minorHAnsi"/>
          <w:sz w:val="24"/>
          <w:szCs w:val="24"/>
          <w:lang w:eastAsia="en-GB"/>
        </w:rPr>
        <w:t xml:space="preserve">arch, for return in 2 weeks. This will enable the </w:t>
      </w:r>
      <w:r w:rsidR="009D3AB0">
        <w:rPr>
          <w:rFonts w:ascii="Palatino Linotype" w:hAnsi="Palatino Linotype" w:cstheme="minorHAnsi"/>
          <w:sz w:val="24"/>
          <w:szCs w:val="24"/>
          <w:lang w:eastAsia="en-GB"/>
        </w:rPr>
        <w:t>P</w:t>
      </w:r>
      <w:r w:rsidR="00D47A30">
        <w:rPr>
          <w:rFonts w:ascii="Palatino Linotype" w:hAnsi="Palatino Linotype" w:cstheme="minorHAnsi"/>
          <w:sz w:val="24"/>
          <w:szCs w:val="24"/>
          <w:lang w:eastAsia="en-GB"/>
        </w:rPr>
        <w:t xml:space="preserve">arish Council to analyse responses before the Parish Meeting in April. </w:t>
      </w:r>
    </w:p>
    <w:p w14:paraId="2CB57C05" w14:textId="4BF266A2" w:rsidR="008F220E" w:rsidRPr="003E1ECB" w:rsidRDefault="00B9347F" w:rsidP="004C339B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 xml:space="preserve">Queen’s </w:t>
      </w:r>
      <w:r w:rsidR="004D495B" w:rsidRPr="003E1ECB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Platinum Jubilee</w:t>
      </w:r>
      <w:r w:rsidR="008F220E" w:rsidRPr="003E1ECB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 xml:space="preserve"> </w:t>
      </w:r>
      <w:r w:rsidRPr="003E1ECB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Celebration</w:t>
      </w:r>
    </w:p>
    <w:p w14:paraId="4BECC86B" w14:textId="35B88AD0" w:rsidR="004273C0" w:rsidRDefault="00772650" w:rsidP="004C339B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The Parish Council confirmed that the Jubilee celebrations planning group was a Sub Committee of the Parish Council with delegated power to organise the event and spend any monies allocated or granted to 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>it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, subject to reporting actions 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>at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 the next available meeting of the Parish Council</w:t>
      </w:r>
      <w:r w:rsidR="00240647">
        <w:rPr>
          <w:rFonts w:ascii="Palatino Linotype" w:hAnsi="Palatino Linotype" w:cstheme="minorHAnsi"/>
          <w:sz w:val="24"/>
          <w:szCs w:val="24"/>
          <w:lang w:eastAsia="en-GB"/>
        </w:rPr>
        <w:t>.</w:t>
      </w:r>
    </w:p>
    <w:p w14:paraId="197C18E2" w14:textId="405D8763" w:rsidR="00772650" w:rsidRDefault="00772650" w:rsidP="004C339B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The Council was most disappointed to have been advised that a request (as part of the 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>J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ubilee 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>C</w:t>
      </w:r>
      <w:r>
        <w:rPr>
          <w:rFonts w:ascii="Palatino Linotype" w:hAnsi="Palatino Linotype" w:cstheme="minorHAnsi"/>
          <w:sz w:val="24"/>
          <w:szCs w:val="24"/>
          <w:lang w:eastAsia="en-GB"/>
        </w:rPr>
        <w:t>elebration weekend) to hold children’s games on the front lawn of Stratton Audley manor had been refused by the Directors of the management company.</w:t>
      </w:r>
      <w:r w:rsidR="00724ED0">
        <w:rPr>
          <w:rFonts w:ascii="Palatino Linotype" w:hAnsi="Palatino Linotype" w:cstheme="minorHAnsi"/>
          <w:sz w:val="24"/>
          <w:szCs w:val="24"/>
          <w:lang w:eastAsia="en-GB"/>
        </w:rPr>
        <w:t xml:space="preserve"> The Sub Committee are now considering other possible options.</w:t>
      </w:r>
    </w:p>
    <w:p w14:paraId="51702C16" w14:textId="054743C7" w:rsidR="00724ED0" w:rsidRDefault="00724ED0" w:rsidP="004C339B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The Clerk reported that the 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>P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arish 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>C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ouncil’s insurance company had confirmed that 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>J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ubilee celebrations event/s (even if held on private property) would be covered under the 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>P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arish 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>C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ouncil’s insurance policy – which includes public liability cover of up to £10 million.  The Clerk also 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>advised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 that a report 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 xml:space="preserve">was </w:t>
      </w:r>
      <w:r>
        <w:rPr>
          <w:rFonts w:ascii="Palatino Linotype" w:hAnsi="Palatino Linotype" w:cstheme="minorHAnsi"/>
          <w:sz w:val="24"/>
          <w:szCs w:val="24"/>
          <w:lang w:eastAsia="en-GB"/>
        </w:rPr>
        <w:t>being considered by CDC’s Executive on 7</w:t>
      </w:r>
      <w:r w:rsidRPr="00724ED0">
        <w:rPr>
          <w:rFonts w:ascii="Palatino Linotype" w:hAnsi="Palatino Linotype" w:cstheme="minorHAnsi"/>
          <w:sz w:val="24"/>
          <w:szCs w:val="24"/>
          <w:vertAlign w:val="superscript"/>
          <w:lang w:eastAsia="en-GB"/>
        </w:rPr>
        <w:t>th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 March suggest</w:t>
      </w:r>
      <w:r w:rsidR="00C67160">
        <w:rPr>
          <w:rFonts w:ascii="Palatino Linotype" w:hAnsi="Palatino Linotype" w:cstheme="minorHAnsi"/>
          <w:sz w:val="24"/>
          <w:szCs w:val="24"/>
          <w:lang w:eastAsia="en-GB"/>
        </w:rPr>
        <w:t>ing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 that the District Council make small grants to parishes towards the cost of any celebration, and also provide support with any necessary road closures.</w:t>
      </w:r>
    </w:p>
    <w:p w14:paraId="7EA91A03" w14:textId="20481BCC" w:rsidR="006F48B9" w:rsidRDefault="00EC4C16" w:rsidP="004C339B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The Parish Council agreed the Sub Committee’s proposals and timetable, and supported the need for more volunteers. Currently approaches are being made to potential sponsors, and a programme of activities for both children and adults is being devised. </w:t>
      </w:r>
    </w:p>
    <w:p w14:paraId="1C7D7D2B" w14:textId="204C281A" w:rsidR="006F48B9" w:rsidRPr="00AC5B3A" w:rsidRDefault="006F48B9" w:rsidP="004C339B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AC5B3A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Weed Spraying contract</w:t>
      </w:r>
    </w:p>
    <w:p w14:paraId="1BE5FD99" w14:textId="095F1FFA" w:rsidR="00AC5B3A" w:rsidRDefault="00D47A30" w:rsidP="004C339B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The </w:t>
      </w:r>
      <w:r w:rsidR="00765143">
        <w:rPr>
          <w:rFonts w:ascii="Palatino Linotype" w:hAnsi="Palatino Linotype" w:cstheme="minorHAnsi"/>
          <w:sz w:val="24"/>
          <w:szCs w:val="24"/>
          <w:lang w:eastAsia="en-GB"/>
        </w:rPr>
        <w:t>P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arish </w:t>
      </w:r>
      <w:r w:rsidR="00765143">
        <w:rPr>
          <w:rFonts w:ascii="Palatino Linotype" w:hAnsi="Palatino Linotype" w:cstheme="minorHAnsi"/>
          <w:sz w:val="24"/>
          <w:szCs w:val="24"/>
          <w:lang w:eastAsia="en-GB"/>
        </w:rPr>
        <w:t>C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ouncil noted the quote from </w:t>
      </w:r>
      <w:r w:rsidR="00765143">
        <w:rPr>
          <w:rFonts w:ascii="Palatino Linotype" w:hAnsi="Palatino Linotype" w:cstheme="minorHAnsi"/>
          <w:sz w:val="24"/>
          <w:szCs w:val="24"/>
          <w:lang w:eastAsia="en-GB"/>
        </w:rPr>
        <w:t>C</w:t>
      </w:r>
      <w:r w:rsidR="00FD6388">
        <w:rPr>
          <w:rFonts w:ascii="Palatino Linotype" w:hAnsi="Palatino Linotype" w:cstheme="minorHAnsi"/>
          <w:sz w:val="24"/>
          <w:szCs w:val="24"/>
          <w:lang w:eastAsia="en-GB"/>
        </w:rPr>
        <w:t xml:space="preserve">omplete Weed control Ltd for 3 sprays annually at a cost of £180 +VAT per spray. The </w:t>
      </w:r>
      <w:r w:rsidR="00765143">
        <w:rPr>
          <w:rFonts w:ascii="Palatino Linotype" w:hAnsi="Palatino Linotype" w:cstheme="minorHAnsi"/>
          <w:sz w:val="24"/>
          <w:szCs w:val="24"/>
          <w:lang w:eastAsia="en-GB"/>
        </w:rPr>
        <w:t>P</w:t>
      </w:r>
      <w:r w:rsidR="00FD6388">
        <w:rPr>
          <w:rFonts w:ascii="Palatino Linotype" w:hAnsi="Palatino Linotype" w:cstheme="minorHAnsi"/>
          <w:sz w:val="24"/>
          <w:szCs w:val="24"/>
          <w:lang w:eastAsia="en-GB"/>
        </w:rPr>
        <w:t>arish Council agreed to proceed with this company.</w:t>
      </w:r>
      <w:r w:rsidR="00765143">
        <w:rPr>
          <w:rFonts w:ascii="Palatino Linotype" w:hAnsi="Palatino Linotype" w:cstheme="minorHAnsi"/>
          <w:sz w:val="24"/>
          <w:szCs w:val="24"/>
          <w:lang w:eastAsia="en-GB"/>
        </w:rPr>
        <w:t xml:space="preserve"> Cllr Gore agreed to explain the areas involved.</w:t>
      </w:r>
    </w:p>
    <w:p w14:paraId="3AB2CB8C" w14:textId="02FB7709" w:rsidR="00AC5B3A" w:rsidRDefault="00AC5B3A" w:rsidP="004C339B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AC5B3A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Playground</w:t>
      </w:r>
      <w:r>
        <w:rPr>
          <w:rFonts w:ascii="Palatino Linotype" w:hAnsi="Palatino Linotype" w:cstheme="minorHAnsi"/>
          <w:sz w:val="24"/>
          <w:szCs w:val="24"/>
          <w:lang w:eastAsia="en-GB"/>
        </w:rPr>
        <w:t>.</w:t>
      </w:r>
    </w:p>
    <w:p w14:paraId="1DFC6923" w14:textId="215A7C82" w:rsidR="002B09E2" w:rsidRDefault="00AC5B3A" w:rsidP="004C339B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The </w:t>
      </w:r>
      <w:r w:rsidR="002B09E2">
        <w:rPr>
          <w:rFonts w:ascii="Palatino Linotype" w:hAnsi="Palatino Linotype" w:cstheme="minorHAnsi"/>
          <w:sz w:val="24"/>
          <w:szCs w:val="24"/>
          <w:lang w:eastAsia="en-GB"/>
        </w:rPr>
        <w:t>s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afety report </w:t>
      </w:r>
      <w:r w:rsidR="00FD6388">
        <w:rPr>
          <w:rFonts w:ascii="Palatino Linotype" w:hAnsi="Palatino Linotype" w:cstheme="minorHAnsi"/>
          <w:sz w:val="24"/>
          <w:szCs w:val="24"/>
          <w:lang w:eastAsia="en-GB"/>
        </w:rPr>
        <w:t>has indicated a need for more chippings on the playground. It was agreed that 4 bags of chippings should be purchased and volunteers asked to help spread them.</w:t>
      </w:r>
    </w:p>
    <w:p w14:paraId="59324233" w14:textId="6E910F90" w:rsidR="002B09E2" w:rsidRPr="009D3AB0" w:rsidRDefault="002B09E2" w:rsidP="004C339B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9D3AB0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Wild flower seeding</w:t>
      </w:r>
    </w:p>
    <w:p w14:paraId="1B5B6956" w14:textId="27675408" w:rsidR="009D3AB0" w:rsidRDefault="002B09E2" w:rsidP="004C339B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The </w:t>
      </w:r>
      <w:r w:rsidR="00765143">
        <w:rPr>
          <w:rFonts w:ascii="Palatino Linotype" w:hAnsi="Palatino Linotype" w:cstheme="minorHAnsi"/>
          <w:sz w:val="24"/>
          <w:szCs w:val="24"/>
          <w:lang w:eastAsia="en-GB"/>
        </w:rPr>
        <w:t>P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arish </w:t>
      </w:r>
      <w:r w:rsidR="00765143">
        <w:rPr>
          <w:rFonts w:ascii="Palatino Linotype" w:hAnsi="Palatino Linotype" w:cstheme="minorHAnsi"/>
          <w:sz w:val="24"/>
          <w:szCs w:val="24"/>
          <w:lang w:eastAsia="en-GB"/>
        </w:rPr>
        <w:t>C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ouncil agreed to seed </w:t>
      </w:r>
      <w:r w:rsidR="009D3AB0">
        <w:rPr>
          <w:rFonts w:ascii="Palatino Linotype" w:hAnsi="Palatino Linotype" w:cstheme="minorHAnsi"/>
          <w:sz w:val="24"/>
          <w:szCs w:val="24"/>
          <w:lang w:eastAsia="en-GB"/>
        </w:rPr>
        <w:t>T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he </w:t>
      </w:r>
      <w:r w:rsidR="009D3AB0">
        <w:rPr>
          <w:rFonts w:ascii="Palatino Linotype" w:hAnsi="Palatino Linotype" w:cstheme="minorHAnsi"/>
          <w:sz w:val="24"/>
          <w:szCs w:val="24"/>
          <w:lang w:eastAsia="en-GB"/>
        </w:rPr>
        <w:t>P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ound with wild flowers </w:t>
      </w:r>
      <w:r w:rsidR="009D3AB0">
        <w:rPr>
          <w:rFonts w:ascii="Palatino Linotype" w:hAnsi="Palatino Linotype" w:cstheme="minorHAnsi"/>
          <w:sz w:val="24"/>
          <w:szCs w:val="24"/>
          <w:lang w:eastAsia="en-GB"/>
        </w:rPr>
        <w:t>during April 2022 to ensure that flowers will bloom during the summer months.</w:t>
      </w:r>
    </w:p>
    <w:p w14:paraId="12971EC1" w14:textId="1CB8D36C" w:rsidR="009D3AB0" w:rsidRPr="009D3AB0" w:rsidRDefault="009D3AB0" w:rsidP="004C339B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9D3AB0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Financial regulations</w:t>
      </w:r>
    </w:p>
    <w:p w14:paraId="28DF27AC" w14:textId="420F715A" w:rsidR="003542A7" w:rsidRDefault="009D3AB0" w:rsidP="004C339B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>The Parish Council agreed to ask the Clerk to amend the Council’s standing orders to request that, for contracts under £5000 the council will look for a prefe</w:t>
      </w:r>
      <w:r w:rsidR="003542A7">
        <w:rPr>
          <w:rFonts w:ascii="Palatino Linotype" w:hAnsi="Palatino Linotype" w:cstheme="minorHAnsi"/>
          <w:sz w:val="24"/>
          <w:szCs w:val="24"/>
          <w:lang w:eastAsia="en-GB"/>
        </w:rPr>
        <w:t>r</w:t>
      </w:r>
      <w:r>
        <w:rPr>
          <w:rFonts w:ascii="Palatino Linotype" w:hAnsi="Palatino Linotype" w:cstheme="minorHAnsi"/>
          <w:sz w:val="24"/>
          <w:szCs w:val="24"/>
          <w:lang w:eastAsia="en-GB"/>
        </w:rPr>
        <w:t>r</w:t>
      </w:r>
      <w:r w:rsidR="003542A7">
        <w:rPr>
          <w:rFonts w:ascii="Palatino Linotype" w:hAnsi="Palatino Linotype" w:cstheme="minorHAnsi"/>
          <w:sz w:val="24"/>
          <w:szCs w:val="24"/>
          <w:lang w:eastAsia="en-GB"/>
        </w:rPr>
        <w:t>e</w:t>
      </w:r>
      <w:r>
        <w:rPr>
          <w:rFonts w:ascii="Palatino Linotype" w:hAnsi="Palatino Linotype" w:cstheme="minorHAnsi"/>
          <w:sz w:val="24"/>
          <w:szCs w:val="24"/>
          <w:lang w:eastAsia="en-GB"/>
        </w:rPr>
        <w:t>d supplier within 10 miles of Stratton Audley.</w:t>
      </w:r>
    </w:p>
    <w:p w14:paraId="1FB4B0F0" w14:textId="7EFF2044" w:rsidR="003542A7" w:rsidRPr="003542A7" w:rsidRDefault="003542A7" w:rsidP="004C339B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542A7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Defibrillator Training</w:t>
      </w:r>
    </w:p>
    <w:p w14:paraId="1650C01D" w14:textId="657C573E" w:rsidR="003542A7" w:rsidRDefault="003542A7" w:rsidP="004C339B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>There have been 10 expressions of interest in training. The Parish Council agreed to organise a session with South Central Ambulance Services.</w:t>
      </w:r>
    </w:p>
    <w:p w14:paraId="5B3BCDC5" w14:textId="3AF399C5" w:rsidR="003542A7" w:rsidRPr="003542A7" w:rsidRDefault="003542A7" w:rsidP="004C339B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542A7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Conservation Area</w:t>
      </w:r>
    </w:p>
    <w:p w14:paraId="08E5E167" w14:textId="2D89F883" w:rsidR="00AC5B3A" w:rsidRPr="00301F67" w:rsidRDefault="003542A7" w:rsidP="004C339B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>CDC have now agreed the revised Conservation Area.</w:t>
      </w:r>
    </w:p>
    <w:p w14:paraId="288B9A30" w14:textId="77777777" w:rsidR="001943D6" w:rsidRPr="003E1ECB" w:rsidRDefault="001943D6" w:rsidP="004C339B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</w:rPr>
      </w:pPr>
    </w:p>
    <w:p w14:paraId="1DE3A3BF" w14:textId="77777777" w:rsidR="00DC1D4D" w:rsidRDefault="00DC1D4D" w:rsidP="002B67FC">
      <w:pPr>
        <w:pStyle w:val="Heading1"/>
        <w:numPr>
          <w:ilvl w:val="0"/>
          <w:numId w:val="8"/>
        </w:numPr>
        <w:tabs>
          <w:tab w:val="right" w:pos="9000"/>
        </w:tabs>
        <w:rPr>
          <w:rFonts w:ascii="Palatino Linotype" w:hAnsi="Palatino Linotype" w:cstheme="minorHAnsi"/>
          <w:sz w:val="24"/>
        </w:rPr>
      </w:pPr>
    </w:p>
    <w:p w14:paraId="35131091" w14:textId="76923102" w:rsidR="00AD2D71" w:rsidRPr="00C22526" w:rsidRDefault="00AD2D71" w:rsidP="00AD2D71">
      <w:pPr>
        <w:rPr>
          <w:rFonts w:ascii="Palatino Linotype" w:hAnsi="Palatino Linotype" w:cstheme="minorHAnsi"/>
          <w:lang w:eastAsia="en-GB"/>
        </w:rPr>
      </w:pPr>
      <w:r w:rsidRPr="00C22526">
        <w:rPr>
          <w:rFonts w:ascii="Palatino Linotype" w:hAnsi="Palatino Linotype" w:cstheme="minorHAnsi"/>
          <w:lang w:eastAsia="en-GB"/>
        </w:rPr>
        <w:t>The Parish Council’s current financial position is shown at Appendix A.</w:t>
      </w:r>
    </w:p>
    <w:p w14:paraId="457FBA15" w14:textId="1874354E" w:rsidR="00497580" w:rsidRPr="00C22526" w:rsidRDefault="001A50C9" w:rsidP="00CE6925">
      <w:pPr>
        <w:pStyle w:val="ListParagraph"/>
        <w:tabs>
          <w:tab w:val="right" w:pos="9000"/>
        </w:tabs>
        <w:ind w:left="0"/>
        <w:rPr>
          <w:rFonts w:ascii="Palatino Linotype" w:hAnsi="Palatino Linotype" w:cstheme="minorHAnsi"/>
        </w:rPr>
      </w:pPr>
      <w:r w:rsidRPr="00C22526">
        <w:rPr>
          <w:rFonts w:ascii="Palatino Linotype" w:hAnsi="Palatino Linotype" w:cstheme="minorHAnsi"/>
        </w:rPr>
        <w:lastRenderedPageBreak/>
        <w:t>The Council</w:t>
      </w:r>
      <w:r w:rsidR="0025344D" w:rsidRPr="00C22526">
        <w:rPr>
          <w:rFonts w:ascii="Palatino Linotype" w:hAnsi="Palatino Linotype" w:cstheme="minorHAnsi"/>
        </w:rPr>
        <w:t xml:space="preserve"> </w:t>
      </w:r>
      <w:r w:rsidR="001C5D21" w:rsidRPr="00C22526">
        <w:rPr>
          <w:rFonts w:ascii="Palatino Linotype" w:hAnsi="Palatino Linotype" w:cstheme="minorHAnsi"/>
        </w:rPr>
        <w:t xml:space="preserve">approved the following </w:t>
      </w:r>
      <w:proofErr w:type="gramStart"/>
      <w:r w:rsidR="001C5D21" w:rsidRPr="00C22526">
        <w:rPr>
          <w:rFonts w:ascii="Palatino Linotype" w:hAnsi="Palatino Linotype" w:cstheme="minorHAnsi"/>
        </w:rPr>
        <w:t>pa</w:t>
      </w:r>
      <w:r w:rsidR="006F6D26" w:rsidRPr="00C22526">
        <w:rPr>
          <w:rFonts w:ascii="Palatino Linotype" w:hAnsi="Palatino Linotype" w:cstheme="minorHAnsi"/>
        </w:rPr>
        <w:t>y</w:t>
      </w:r>
      <w:r w:rsidR="001C5D21" w:rsidRPr="00C22526">
        <w:rPr>
          <w:rFonts w:ascii="Palatino Linotype" w:hAnsi="Palatino Linotype" w:cstheme="minorHAnsi"/>
        </w:rPr>
        <w:t>ments</w:t>
      </w:r>
      <w:r w:rsidR="00401BA2" w:rsidRPr="00C22526">
        <w:rPr>
          <w:rFonts w:ascii="Palatino Linotype" w:hAnsi="Palatino Linotype" w:cstheme="minorHAnsi"/>
        </w:rPr>
        <w:t>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2474"/>
        <w:gridCol w:w="2474"/>
      </w:tblGrid>
      <w:tr w:rsidR="00C22526" w:rsidRPr="00C22526" w14:paraId="63A9BDA7" w14:textId="77777777" w:rsidTr="00D964B4">
        <w:trPr>
          <w:trHeight w:val="143"/>
        </w:trPr>
        <w:tc>
          <w:tcPr>
            <w:tcW w:w="3086" w:type="dxa"/>
          </w:tcPr>
          <w:p w14:paraId="7AC405B0" w14:textId="77777777" w:rsidR="004C339B" w:rsidRPr="00C22526" w:rsidRDefault="004C339B" w:rsidP="00C06CF0">
            <w:pPr>
              <w:rPr>
                <w:rFonts w:ascii="Palatino Linotype" w:hAnsi="Palatino Linotype" w:cstheme="minorHAnsi"/>
              </w:rPr>
            </w:pPr>
            <w:r w:rsidRPr="00C22526">
              <w:rPr>
                <w:rFonts w:ascii="Palatino Linotype" w:hAnsi="Palatino Linotype" w:cstheme="minorHAnsi"/>
                <w:i/>
              </w:rPr>
              <w:t>Payee</w:t>
            </w:r>
          </w:p>
        </w:tc>
        <w:tc>
          <w:tcPr>
            <w:tcW w:w="2474" w:type="dxa"/>
          </w:tcPr>
          <w:p w14:paraId="4D1B18B6" w14:textId="77777777" w:rsidR="004C339B" w:rsidRPr="00C22526" w:rsidRDefault="004C339B" w:rsidP="00C06CF0">
            <w:pPr>
              <w:rPr>
                <w:rFonts w:ascii="Palatino Linotype" w:hAnsi="Palatino Linotype" w:cstheme="minorHAnsi"/>
              </w:rPr>
            </w:pPr>
            <w:r w:rsidRPr="00C22526">
              <w:rPr>
                <w:rFonts w:ascii="Palatino Linotype" w:hAnsi="Palatino Linotype" w:cstheme="minorHAnsi"/>
                <w:i/>
              </w:rPr>
              <w:t>Reason</w:t>
            </w:r>
          </w:p>
        </w:tc>
        <w:tc>
          <w:tcPr>
            <w:tcW w:w="2474" w:type="dxa"/>
          </w:tcPr>
          <w:p w14:paraId="238FEDFD" w14:textId="77777777" w:rsidR="004C339B" w:rsidRPr="00C22526" w:rsidRDefault="004C339B" w:rsidP="00C06CF0">
            <w:pPr>
              <w:rPr>
                <w:rFonts w:ascii="Palatino Linotype" w:hAnsi="Palatino Linotype" w:cstheme="minorHAnsi"/>
              </w:rPr>
            </w:pPr>
            <w:r w:rsidRPr="00C22526">
              <w:rPr>
                <w:rFonts w:ascii="Palatino Linotype" w:hAnsi="Palatino Linotype" w:cstheme="minorHAnsi"/>
                <w:i/>
              </w:rPr>
              <w:t>Amount</w:t>
            </w:r>
          </w:p>
        </w:tc>
      </w:tr>
      <w:tr w:rsidR="00C22526" w:rsidRPr="00C22526" w14:paraId="4F1C6119" w14:textId="77777777" w:rsidTr="00D964B4">
        <w:trPr>
          <w:trHeight w:val="288"/>
        </w:trPr>
        <w:tc>
          <w:tcPr>
            <w:tcW w:w="3086" w:type="dxa"/>
          </w:tcPr>
          <w:p w14:paraId="439C6B74" w14:textId="406E2E3A" w:rsidR="00337B24" w:rsidRPr="00C22526" w:rsidRDefault="008C58D4" w:rsidP="006C73B3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MG</w:t>
            </w:r>
          </w:p>
        </w:tc>
        <w:tc>
          <w:tcPr>
            <w:tcW w:w="2474" w:type="dxa"/>
          </w:tcPr>
          <w:p w14:paraId="62D30E8A" w14:textId="57CA451C" w:rsidR="00337B24" w:rsidRPr="00C22526" w:rsidRDefault="008C58D4" w:rsidP="006C73B3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Grass cutting</w:t>
            </w:r>
          </w:p>
        </w:tc>
        <w:tc>
          <w:tcPr>
            <w:tcW w:w="2474" w:type="dxa"/>
          </w:tcPr>
          <w:p w14:paraId="55E1B653" w14:textId="366E8643" w:rsidR="00337B24" w:rsidRPr="00C22526" w:rsidRDefault="008C58D4" w:rsidP="006C73B3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5</w:t>
            </w:r>
            <w:r w:rsidR="000408FE">
              <w:rPr>
                <w:rFonts w:ascii="Palatino Linotype" w:hAnsi="Palatino Linotype" w:cstheme="minorHAnsi"/>
              </w:rPr>
              <w:t>0.00</w:t>
            </w:r>
          </w:p>
        </w:tc>
      </w:tr>
      <w:tr w:rsidR="00F929BB" w:rsidRPr="00AD2D71" w14:paraId="2AF4D041" w14:textId="77777777" w:rsidTr="00D964B4">
        <w:trPr>
          <w:trHeight w:val="288"/>
        </w:trPr>
        <w:tc>
          <w:tcPr>
            <w:tcW w:w="3086" w:type="dxa"/>
          </w:tcPr>
          <w:p w14:paraId="6BE6280E" w14:textId="567D346C" w:rsidR="003C2DD9" w:rsidRPr="00AD2D71" w:rsidRDefault="008C58D4" w:rsidP="006C73B3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OALC</w:t>
            </w:r>
          </w:p>
        </w:tc>
        <w:tc>
          <w:tcPr>
            <w:tcW w:w="2474" w:type="dxa"/>
          </w:tcPr>
          <w:p w14:paraId="779B89C2" w14:textId="732E8294" w:rsidR="003C2DD9" w:rsidRPr="00AD2D71" w:rsidRDefault="008C58D4" w:rsidP="006C73B3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subscription</w:t>
            </w:r>
          </w:p>
        </w:tc>
        <w:tc>
          <w:tcPr>
            <w:tcW w:w="2474" w:type="dxa"/>
          </w:tcPr>
          <w:p w14:paraId="2500CE3D" w14:textId="2503A7CD" w:rsidR="003C2DD9" w:rsidRPr="00AD2D71" w:rsidRDefault="008C58D4" w:rsidP="006C73B3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150</w:t>
            </w:r>
          </w:p>
        </w:tc>
      </w:tr>
      <w:tr w:rsidR="008C58D4" w:rsidRPr="00AD2D71" w14:paraId="29C50CA0" w14:textId="77777777" w:rsidTr="00D964B4">
        <w:trPr>
          <w:trHeight w:val="288"/>
        </w:trPr>
        <w:tc>
          <w:tcPr>
            <w:tcW w:w="3086" w:type="dxa"/>
          </w:tcPr>
          <w:p w14:paraId="729BD90E" w14:textId="1AE55975" w:rsidR="008C58D4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>The Red lion</w:t>
            </w:r>
          </w:p>
        </w:tc>
        <w:tc>
          <w:tcPr>
            <w:tcW w:w="2474" w:type="dxa"/>
          </w:tcPr>
          <w:p w14:paraId="5FE2D2F0" w14:textId="4B5B6BF9" w:rsidR="008C58D4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 xml:space="preserve">Room </w:t>
            </w:r>
            <w:proofErr w:type="gramStart"/>
            <w:r w:rsidRPr="00AD2D71">
              <w:rPr>
                <w:rFonts w:ascii="Palatino Linotype" w:hAnsi="Palatino Linotype" w:cstheme="minorHAnsi"/>
              </w:rPr>
              <w:t>hire</w:t>
            </w:r>
            <w:proofErr w:type="gramEnd"/>
          </w:p>
        </w:tc>
        <w:tc>
          <w:tcPr>
            <w:tcW w:w="2474" w:type="dxa"/>
          </w:tcPr>
          <w:p w14:paraId="1BC32DE9" w14:textId="6E13E61B" w:rsidR="008C58D4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>20.00</w:t>
            </w:r>
          </w:p>
        </w:tc>
      </w:tr>
      <w:tr w:rsidR="008C58D4" w:rsidRPr="00AD2D71" w14:paraId="3C6DE0E1" w14:textId="77777777" w:rsidTr="00D964B4">
        <w:trPr>
          <w:trHeight w:val="288"/>
        </w:trPr>
        <w:tc>
          <w:tcPr>
            <w:tcW w:w="3086" w:type="dxa"/>
          </w:tcPr>
          <w:p w14:paraId="4340FAE9" w14:textId="7A86F177" w:rsidR="008C58D4" w:rsidRDefault="008C58D4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St johns Ambulance</w:t>
            </w:r>
          </w:p>
        </w:tc>
        <w:tc>
          <w:tcPr>
            <w:tcW w:w="2474" w:type="dxa"/>
          </w:tcPr>
          <w:p w14:paraId="2EE682DB" w14:textId="2BA3DA6F" w:rsidR="008C58D4" w:rsidRDefault="008C58D4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Defib spares</w:t>
            </w:r>
          </w:p>
        </w:tc>
        <w:tc>
          <w:tcPr>
            <w:tcW w:w="2474" w:type="dxa"/>
          </w:tcPr>
          <w:p w14:paraId="5C36C69A" w14:textId="7C68848A" w:rsidR="008C58D4" w:rsidRDefault="008C58D4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127.20</w:t>
            </w:r>
          </w:p>
        </w:tc>
      </w:tr>
      <w:tr w:rsidR="008C58D4" w:rsidRPr="00AD2D71" w14:paraId="51E10897" w14:textId="77777777" w:rsidTr="00D964B4">
        <w:trPr>
          <w:trHeight w:val="288"/>
        </w:trPr>
        <w:tc>
          <w:tcPr>
            <w:tcW w:w="3086" w:type="dxa"/>
          </w:tcPr>
          <w:p w14:paraId="33F98FA9" w14:textId="65F4001E" w:rsidR="008C58D4" w:rsidRDefault="008C58D4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cancelled</w:t>
            </w:r>
          </w:p>
        </w:tc>
        <w:tc>
          <w:tcPr>
            <w:tcW w:w="2474" w:type="dxa"/>
          </w:tcPr>
          <w:p w14:paraId="080918F8" w14:textId="77777777" w:rsidR="008C58D4" w:rsidRDefault="008C58D4" w:rsidP="008C58D4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474" w:type="dxa"/>
          </w:tcPr>
          <w:p w14:paraId="600F9C03" w14:textId="77777777" w:rsidR="008C58D4" w:rsidRDefault="008C58D4" w:rsidP="008C58D4">
            <w:pPr>
              <w:rPr>
                <w:rFonts w:ascii="Palatino Linotype" w:hAnsi="Palatino Linotype" w:cstheme="minorHAnsi"/>
              </w:rPr>
            </w:pPr>
          </w:p>
        </w:tc>
      </w:tr>
      <w:tr w:rsidR="008C58D4" w:rsidRPr="00AD2D71" w14:paraId="4470F23A" w14:textId="77777777" w:rsidTr="00D964B4">
        <w:trPr>
          <w:trHeight w:val="288"/>
        </w:trPr>
        <w:tc>
          <w:tcPr>
            <w:tcW w:w="3086" w:type="dxa"/>
          </w:tcPr>
          <w:p w14:paraId="2F642E01" w14:textId="3170A451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>Mrs A Davies</w:t>
            </w:r>
          </w:p>
        </w:tc>
        <w:tc>
          <w:tcPr>
            <w:tcW w:w="2474" w:type="dxa"/>
          </w:tcPr>
          <w:p w14:paraId="3145A858" w14:textId="495C89EC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>Salary and expenses</w:t>
            </w:r>
          </w:p>
        </w:tc>
        <w:tc>
          <w:tcPr>
            <w:tcW w:w="2474" w:type="dxa"/>
          </w:tcPr>
          <w:p w14:paraId="5858097D" w14:textId="2AA547A2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366.41</w:t>
            </w:r>
          </w:p>
        </w:tc>
      </w:tr>
      <w:tr w:rsidR="008C58D4" w:rsidRPr="00AD2D71" w14:paraId="690C125D" w14:textId="77777777" w:rsidTr="00D964B4">
        <w:trPr>
          <w:trHeight w:val="288"/>
        </w:trPr>
        <w:tc>
          <w:tcPr>
            <w:tcW w:w="3086" w:type="dxa"/>
          </w:tcPr>
          <w:p w14:paraId="09F88E19" w14:textId="141CFE98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>HMRC</w:t>
            </w:r>
          </w:p>
        </w:tc>
        <w:tc>
          <w:tcPr>
            <w:tcW w:w="2474" w:type="dxa"/>
          </w:tcPr>
          <w:p w14:paraId="1F6FFED2" w14:textId="09FDC4B6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>Cl tax</w:t>
            </w:r>
          </w:p>
        </w:tc>
        <w:tc>
          <w:tcPr>
            <w:tcW w:w="2474" w:type="dxa"/>
          </w:tcPr>
          <w:p w14:paraId="268F786F" w14:textId="009A67A2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83.20</w:t>
            </w:r>
          </w:p>
        </w:tc>
      </w:tr>
      <w:tr w:rsidR="008C58D4" w:rsidRPr="00AD2D71" w14:paraId="777F694F" w14:textId="77777777" w:rsidTr="00D964B4">
        <w:trPr>
          <w:trHeight w:val="288"/>
        </w:trPr>
        <w:tc>
          <w:tcPr>
            <w:tcW w:w="3086" w:type="dxa"/>
          </w:tcPr>
          <w:p w14:paraId="028EF4DE" w14:textId="15443FEC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>The Red lion</w:t>
            </w:r>
          </w:p>
        </w:tc>
        <w:tc>
          <w:tcPr>
            <w:tcW w:w="2474" w:type="dxa"/>
          </w:tcPr>
          <w:p w14:paraId="4154966E" w14:textId="5E650DE5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 xml:space="preserve">Room </w:t>
            </w:r>
            <w:proofErr w:type="gramStart"/>
            <w:r w:rsidRPr="00AD2D71">
              <w:rPr>
                <w:rFonts w:ascii="Palatino Linotype" w:hAnsi="Palatino Linotype" w:cstheme="minorHAnsi"/>
              </w:rPr>
              <w:t>hire</w:t>
            </w:r>
            <w:proofErr w:type="gramEnd"/>
          </w:p>
        </w:tc>
        <w:tc>
          <w:tcPr>
            <w:tcW w:w="2474" w:type="dxa"/>
          </w:tcPr>
          <w:p w14:paraId="651BD320" w14:textId="0D7727C8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>20.00</w:t>
            </w:r>
          </w:p>
        </w:tc>
      </w:tr>
      <w:tr w:rsidR="008C58D4" w:rsidRPr="00AD2D71" w14:paraId="560842A6" w14:textId="77777777" w:rsidTr="00D964B4">
        <w:trPr>
          <w:trHeight w:val="288"/>
        </w:trPr>
        <w:tc>
          <w:tcPr>
            <w:tcW w:w="3086" w:type="dxa"/>
          </w:tcPr>
          <w:p w14:paraId="47DBB5B6" w14:textId="1F939F0D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CDC</w:t>
            </w:r>
          </w:p>
        </w:tc>
        <w:tc>
          <w:tcPr>
            <w:tcW w:w="2474" w:type="dxa"/>
          </w:tcPr>
          <w:p w14:paraId="52D6D198" w14:textId="13D60DFF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Bin licence</w:t>
            </w:r>
          </w:p>
        </w:tc>
        <w:tc>
          <w:tcPr>
            <w:tcW w:w="2474" w:type="dxa"/>
          </w:tcPr>
          <w:p w14:paraId="1633A331" w14:textId="3CAEB333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40.00</w:t>
            </w:r>
          </w:p>
        </w:tc>
      </w:tr>
      <w:tr w:rsidR="008C58D4" w:rsidRPr="00AD2D71" w14:paraId="6072A0F0" w14:textId="77777777" w:rsidTr="00D964B4">
        <w:trPr>
          <w:trHeight w:val="288"/>
        </w:trPr>
        <w:tc>
          <w:tcPr>
            <w:tcW w:w="3086" w:type="dxa"/>
          </w:tcPr>
          <w:p w14:paraId="65413095" w14:textId="677664CA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Bicester Print</w:t>
            </w:r>
          </w:p>
        </w:tc>
        <w:tc>
          <w:tcPr>
            <w:tcW w:w="2474" w:type="dxa"/>
          </w:tcPr>
          <w:p w14:paraId="10F1A337" w14:textId="0D29818A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Safety posters</w:t>
            </w:r>
          </w:p>
        </w:tc>
        <w:tc>
          <w:tcPr>
            <w:tcW w:w="2474" w:type="dxa"/>
          </w:tcPr>
          <w:p w14:paraId="210F3BB7" w14:textId="0B5FE3D4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420.00</w:t>
            </w:r>
          </w:p>
        </w:tc>
      </w:tr>
    </w:tbl>
    <w:p w14:paraId="110A5D61" w14:textId="435BE910" w:rsidR="00194240" w:rsidRDefault="00194240" w:rsidP="00AE5B0B">
      <w:pPr>
        <w:rPr>
          <w:rFonts w:ascii="Palatino Linotype" w:eastAsia="Times New Roman" w:hAnsi="Palatino Linotype" w:cstheme="minorHAnsi"/>
          <w:sz w:val="24"/>
          <w:szCs w:val="24"/>
          <w:lang w:eastAsia="en-GB"/>
        </w:rPr>
      </w:pPr>
    </w:p>
    <w:p w14:paraId="3D972E43" w14:textId="77777777" w:rsidR="0018311F" w:rsidRPr="003E1ECB" w:rsidRDefault="0018311F" w:rsidP="00AE5B0B">
      <w:pPr>
        <w:rPr>
          <w:rFonts w:ascii="Palatino Linotype" w:eastAsia="Times New Roman" w:hAnsi="Palatino Linotype" w:cstheme="minorHAnsi"/>
          <w:sz w:val="24"/>
          <w:szCs w:val="24"/>
          <w:lang w:eastAsia="en-GB"/>
        </w:rPr>
      </w:pPr>
    </w:p>
    <w:p w14:paraId="0E5DBF5E" w14:textId="5006A01E" w:rsidR="00194240" w:rsidRDefault="001F1A3F" w:rsidP="002B67FC">
      <w:pPr>
        <w:pStyle w:val="ListParagraph"/>
        <w:numPr>
          <w:ilvl w:val="0"/>
          <w:numId w:val="8"/>
        </w:num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Planning</w:t>
      </w:r>
    </w:p>
    <w:tbl>
      <w:tblPr>
        <w:tblW w:w="16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11895"/>
      </w:tblGrid>
      <w:tr w:rsidR="00EC4C16" w14:paraId="70DFD5CB" w14:textId="77777777" w:rsidTr="00EC4C1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9E994A" w14:textId="77777777" w:rsidR="00EC4C16" w:rsidRPr="002B67FC" w:rsidRDefault="002C2A2D">
            <w:pPr>
              <w:rPr>
                <w:rFonts w:ascii="Palatino Linotype" w:hAnsi="Palatino Linotype" w:cs="Arial"/>
                <w:color w:val="2A2A2A"/>
                <w:sz w:val="24"/>
                <w:szCs w:val="24"/>
              </w:rPr>
            </w:pPr>
            <w:hyperlink r:id="rId9" w:history="1">
              <w:r w:rsidR="00EC4C16" w:rsidRPr="002B67FC">
                <w:rPr>
                  <w:rStyle w:val="Hyperlink"/>
                  <w:rFonts w:ascii="Palatino Linotype" w:hAnsi="Palatino Linotype" w:cs="Arial"/>
                  <w:b/>
                  <w:bCs/>
                  <w:color w:val="004380"/>
                  <w:sz w:val="24"/>
                  <w:szCs w:val="24"/>
                </w:rPr>
                <w:t>21/00005/F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42C739" w14:textId="77777777" w:rsidR="00EC4C16" w:rsidRPr="002B67FC" w:rsidRDefault="00EC4C16">
            <w:pPr>
              <w:rPr>
                <w:rFonts w:ascii="Palatino Linotype" w:hAnsi="Palatino Linotype" w:cs="Arial"/>
                <w:color w:val="2A2A2A"/>
                <w:sz w:val="24"/>
                <w:szCs w:val="24"/>
              </w:rPr>
            </w:pPr>
            <w:r w:rsidRPr="002B67FC">
              <w:rPr>
                <w:rFonts w:ascii="Palatino Linotype" w:hAnsi="Palatino Linotype" w:cs="Arial"/>
                <w:color w:val="2A2A2A"/>
                <w:sz w:val="24"/>
                <w:szCs w:val="24"/>
              </w:rPr>
              <w:t xml:space="preserve">Bell Cottage Stoke Lyne Road </w:t>
            </w:r>
          </w:p>
          <w:p w14:paraId="466B5B76" w14:textId="33C4BAE6" w:rsidR="00EC4C16" w:rsidRPr="002B67FC" w:rsidRDefault="00EC4C16">
            <w:pPr>
              <w:rPr>
                <w:rFonts w:ascii="Palatino Linotype" w:hAnsi="Palatino Linotype" w:cs="Arial"/>
                <w:color w:val="2A2A2A"/>
                <w:sz w:val="24"/>
                <w:szCs w:val="24"/>
              </w:rPr>
            </w:pPr>
            <w:r w:rsidRPr="002B67FC">
              <w:rPr>
                <w:rFonts w:ascii="Palatino Linotype" w:hAnsi="Palatino Linotype" w:cs="Arial"/>
                <w:color w:val="2A2A2A"/>
                <w:sz w:val="24"/>
                <w:szCs w:val="24"/>
              </w:rPr>
              <w:t>Stratton Audley OX27 9AR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211DD7" w14:textId="77777777" w:rsidR="00EC4C16" w:rsidRPr="002B67FC" w:rsidRDefault="00EC4C16">
            <w:pPr>
              <w:rPr>
                <w:rFonts w:ascii="Palatino Linotype" w:hAnsi="Palatino Linotype" w:cs="Arial"/>
                <w:color w:val="2A2A2A"/>
                <w:sz w:val="24"/>
                <w:szCs w:val="24"/>
              </w:rPr>
            </w:pPr>
            <w:r w:rsidRPr="002B67FC">
              <w:rPr>
                <w:rFonts w:ascii="Palatino Linotype" w:hAnsi="Palatino Linotype" w:cs="Arial"/>
                <w:color w:val="2A2A2A"/>
                <w:sz w:val="24"/>
                <w:szCs w:val="24"/>
              </w:rPr>
              <w:t xml:space="preserve">Replace all windows from single glazed leaded glass to </w:t>
            </w:r>
          </w:p>
          <w:p w14:paraId="1F907E66" w14:textId="77777777" w:rsidR="002B67FC" w:rsidRDefault="00EC4C16">
            <w:pPr>
              <w:rPr>
                <w:rFonts w:ascii="Palatino Linotype" w:hAnsi="Palatino Linotype" w:cs="Arial"/>
                <w:color w:val="2A2A2A"/>
                <w:sz w:val="24"/>
                <w:szCs w:val="24"/>
              </w:rPr>
            </w:pPr>
            <w:r w:rsidRPr="002B67FC">
              <w:rPr>
                <w:rFonts w:ascii="Palatino Linotype" w:hAnsi="Palatino Linotype" w:cs="Arial"/>
                <w:color w:val="2A2A2A"/>
                <w:sz w:val="24"/>
                <w:szCs w:val="24"/>
              </w:rPr>
              <w:t xml:space="preserve">double glazed Georgian windows. Install a wooden shed </w:t>
            </w:r>
          </w:p>
          <w:p w14:paraId="084E63A6" w14:textId="77777777" w:rsidR="002B67FC" w:rsidRDefault="00EC4C16">
            <w:pPr>
              <w:rPr>
                <w:rFonts w:ascii="Palatino Linotype" w:hAnsi="Palatino Linotype" w:cs="Arial"/>
                <w:color w:val="2A2A2A"/>
                <w:sz w:val="24"/>
                <w:szCs w:val="24"/>
              </w:rPr>
            </w:pPr>
            <w:r w:rsidRPr="002B67FC">
              <w:rPr>
                <w:rFonts w:ascii="Palatino Linotype" w:hAnsi="Palatino Linotype" w:cs="Arial"/>
                <w:color w:val="2A2A2A"/>
                <w:sz w:val="24"/>
                <w:szCs w:val="24"/>
              </w:rPr>
              <w:t xml:space="preserve">and a waste bin store in the garden. Convert part of the </w:t>
            </w:r>
          </w:p>
          <w:p w14:paraId="1FA0A4D2" w14:textId="42519D5D" w:rsidR="00EC4C16" w:rsidRPr="002B67FC" w:rsidRDefault="00EC4C16" w:rsidP="002B67FC">
            <w:pPr>
              <w:rPr>
                <w:rFonts w:ascii="Palatino Linotype" w:hAnsi="Palatino Linotype" w:cs="Arial"/>
                <w:color w:val="2A2A2A"/>
                <w:sz w:val="24"/>
                <w:szCs w:val="24"/>
              </w:rPr>
            </w:pPr>
            <w:r w:rsidRPr="002B67FC">
              <w:rPr>
                <w:rFonts w:ascii="Palatino Linotype" w:hAnsi="Palatino Linotype" w:cs="Arial"/>
                <w:color w:val="2A2A2A"/>
                <w:sz w:val="24"/>
                <w:szCs w:val="24"/>
              </w:rPr>
              <w:t xml:space="preserve">attached garage into a bedroom </w:t>
            </w:r>
            <w:proofErr w:type="spellStart"/>
            <w:r w:rsidRPr="002B67FC">
              <w:rPr>
                <w:rFonts w:ascii="Palatino Linotype" w:hAnsi="Palatino Linotype" w:cs="Arial"/>
                <w:color w:val="2A2A2A"/>
                <w:sz w:val="24"/>
                <w:szCs w:val="24"/>
              </w:rPr>
              <w:t>en</w:t>
            </w:r>
            <w:proofErr w:type="spellEnd"/>
            <w:r w:rsidRPr="002B67FC">
              <w:rPr>
                <w:rFonts w:ascii="Palatino Linotype" w:hAnsi="Palatino Linotype" w:cs="Arial"/>
                <w:color w:val="2A2A2A"/>
                <w:sz w:val="24"/>
                <w:szCs w:val="24"/>
              </w:rPr>
              <w:t xml:space="preserve"> suite.</w:t>
            </w:r>
          </w:p>
        </w:tc>
      </w:tr>
    </w:tbl>
    <w:p w14:paraId="2939779E" w14:textId="11EF64D2" w:rsidR="00EC4C16" w:rsidRDefault="002B67FC" w:rsidP="00EC4C16">
      <w:pPr>
        <w:pStyle w:val="ListParagraph"/>
        <w:ind w:left="0"/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No objection</w:t>
      </w:r>
    </w:p>
    <w:p w14:paraId="3DA09FFF" w14:textId="3589225B" w:rsidR="00340BDD" w:rsidRDefault="00340BDD" w:rsidP="00340BDD">
      <w:pPr>
        <w:shd w:val="clear" w:color="auto" w:fill="FFFFFF"/>
        <w:rPr>
          <w:rFonts w:ascii="Arial" w:hAnsi="Arial" w:cs="Arial"/>
          <w:color w:val="2A2A2A"/>
        </w:rPr>
      </w:pPr>
    </w:p>
    <w:p w14:paraId="7F2A78DD" w14:textId="77777777" w:rsidR="00340BDD" w:rsidRPr="003E1ECB" w:rsidRDefault="00340BDD" w:rsidP="00340BDD">
      <w:pPr>
        <w:pStyle w:val="ListParagraph"/>
        <w:ind w:left="360"/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</w:p>
    <w:p w14:paraId="1070FCF9" w14:textId="3A6C0C50" w:rsidR="001B336B" w:rsidRPr="003E1ECB" w:rsidRDefault="00B571CC" w:rsidP="002B67FC">
      <w:pPr>
        <w:pStyle w:val="Heading1"/>
        <w:numPr>
          <w:ilvl w:val="0"/>
          <w:numId w:val="8"/>
        </w:numPr>
        <w:rPr>
          <w:rFonts w:ascii="Palatino Linotype" w:hAnsi="Palatino Linotype" w:cstheme="minorHAnsi"/>
          <w:sz w:val="24"/>
        </w:rPr>
      </w:pPr>
      <w:r w:rsidRPr="003E1ECB">
        <w:rPr>
          <w:rFonts w:ascii="Palatino Linotype" w:hAnsi="Palatino Linotype" w:cstheme="minorHAnsi"/>
          <w:sz w:val="24"/>
        </w:rPr>
        <w:t xml:space="preserve">Correspondence </w:t>
      </w:r>
      <w:r w:rsidR="00AC1DC7" w:rsidRPr="003E1ECB">
        <w:rPr>
          <w:rFonts w:ascii="Palatino Linotype" w:hAnsi="Palatino Linotype" w:cstheme="minorHAnsi"/>
          <w:sz w:val="24"/>
        </w:rPr>
        <w:t>received -</w:t>
      </w:r>
      <w:r w:rsidR="001B57FA" w:rsidRPr="003E1ECB">
        <w:rPr>
          <w:rFonts w:ascii="Palatino Linotype" w:hAnsi="Palatino Linotype" w:cstheme="minorHAnsi"/>
          <w:sz w:val="24"/>
        </w:rPr>
        <w:t xml:space="preserve"> </w:t>
      </w:r>
      <w:r w:rsidR="00EB46DA" w:rsidRPr="003E1ECB">
        <w:rPr>
          <w:rFonts w:ascii="Palatino Linotype" w:hAnsi="Palatino Linotype" w:cstheme="minorHAnsi"/>
          <w:sz w:val="24"/>
        </w:rPr>
        <w:t>to note any correspondence</w:t>
      </w:r>
      <w:r w:rsidR="00312482" w:rsidRPr="003E1ECB">
        <w:rPr>
          <w:rFonts w:ascii="Palatino Linotype" w:hAnsi="Palatino Linotype" w:cstheme="minorHAnsi"/>
          <w:sz w:val="24"/>
        </w:rPr>
        <w:t xml:space="preserve"> received not otherwise on the agenda where decisions are not required.</w:t>
      </w:r>
    </w:p>
    <w:p w14:paraId="53590912" w14:textId="450061CC" w:rsidR="00286810" w:rsidRDefault="00CE6925" w:rsidP="009B7415">
      <w:pPr>
        <w:rPr>
          <w:rFonts w:ascii="Palatino Linotype" w:hAnsi="Palatino Linotype" w:cstheme="minorHAnsi"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sz w:val="24"/>
          <w:szCs w:val="24"/>
          <w:lang w:eastAsia="en-GB"/>
        </w:rPr>
        <w:t>CDC/</w:t>
      </w:r>
      <w:r w:rsidR="005324E8" w:rsidRPr="003E1ECB">
        <w:rPr>
          <w:rFonts w:ascii="Palatino Linotype" w:hAnsi="Palatino Linotype" w:cstheme="minorHAnsi"/>
          <w:sz w:val="24"/>
          <w:szCs w:val="24"/>
          <w:lang w:eastAsia="en-GB"/>
        </w:rPr>
        <w:t>OCC/OALC updates</w:t>
      </w:r>
    </w:p>
    <w:p w14:paraId="62D96816" w14:textId="77777777" w:rsidR="00194240" w:rsidRPr="003E1ECB" w:rsidRDefault="00194240" w:rsidP="009B7415">
      <w:pPr>
        <w:rPr>
          <w:rFonts w:ascii="Palatino Linotype" w:hAnsi="Palatino Linotype" w:cstheme="minorHAnsi"/>
          <w:b/>
          <w:sz w:val="24"/>
          <w:szCs w:val="24"/>
          <w:lang w:eastAsia="en-GB"/>
        </w:rPr>
      </w:pPr>
    </w:p>
    <w:p w14:paraId="37A12B66" w14:textId="145E9688" w:rsidR="00286810" w:rsidRPr="003E1ECB" w:rsidRDefault="00286810" w:rsidP="002B67FC">
      <w:pPr>
        <w:pStyle w:val="ListParagraph"/>
        <w:numPr>
          <w:ilvl w:val="0"/>
          <w:numId w:val="8"/>
        </w:numPr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b/>
          <w:sz w:val="24"/>
          <w:szCs w:val="24"/>
          <w:lang w:eastAsia="en-GB"/>
        </w:rPr>
        <w:t>AOB</w:t>
      </w:r>
    </w:p>
    <w:p w14:paraId="77596E10" w14:textId="46B3D8FA" w:rsidR="008258A3" w:rsidRDefault="003542A7" w:rsidP="008258A3">
      <w:pPr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The Clerk updated Councillors about the procedure for the </w:t>
      </w:r>
      <w:r w:rsidR="00765143">
        <w:rPr>
          <w:rFonts w:ascii="Palatino Linotype" w:hAnsi="Palatino Linotype" w:cstheme="minorHAnsi"/>
          <w:sz w:val="24"/>
          <w:szCs w:val="24"/>
          <w:lang w:eastAsia="en-GB"/>
        </w:rPr>
        <w:t>P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arish Elections in </w:t>
      </w:r>
      <w:r w:rsidR="00765143">
        <w:rPr>
          <w:rFonts w:ascii="Palatino Linotype" w:hAnsi="Palatino Linotype" w:cstheme="minorHAnsi"/>
          <w:sz w:val="24"/>
          <w:szCs w:val="24"/>
          <w:lang w:eastAsia="en-GB"/>
        </w:rPr>
        <w:t>M</w:t>
      </w:r>
      <w:r>
        <w:rPr>
          <w:rFonts w:ascii="Palatino Linotype" w:hAnsi="Palatino Linotype" w:cstheme="minorHAnsi"/>
          <w:sz w:val="24"/>
          <w:szCs w:val="24"/>
          <w:lang w:eastAsia="en-GB"/>
        </w:rPr>
        <w:t>ay 2022.</w:t>
      </w:r>
    </w:p>
    <w:p w14:paraId="3CFB7FE0" w14:textId="6E4D7B8E" w:rsidR="003542A7" w:rsidRPr="00301F67" w:rsidRDefault="003542A7" w:rsidP="008258A3">
      <w:pPr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The Parish Council supported the </w:t>
      </w:r>
      <w:r w:rsidR="00B4644C">
        <w:rPr>
          <w:rFonts w:ascii="Palatino Linotype" w:hAnsi="Palatino Linotype" w:cstheme="minorHAnsi"/>
          <w:sz w:val="24"/>
          <w:szCs w:val="24"/>
          <w:lang w:eastAsia="en-GB"/>
        </w:rPr>
        <w:t xml:space="preserve">request for items to be </w:t>
      </w:r>
      <w:r w:rsidR="00765143">
        <w:rPr>
          <w:rFonts w:ascii="Palatino Linotype" w:hAnsi="Palatino Linotype" w:cstheme="minorHAnsi"/>
          <w:sz w:val="24"/>
          <w:szCs w:val="24"/>
          <w:lang w:eastAsia="en-GB"/>
        </w:rPr>
        <w:t xml:space="preserve">collected to be </w:t>
      </w:r>
      <w:r w:rsidR="00B4644C">
        <w:rPr>
          <w:rFonts w:ascii="Palatino Linotype" w:hAnsi="Palatino Linotype" w:cstheme="minorHAnsi"/>
          <w:sz w:val="24"/>
          <w:szCs w:val="24"/>
          <w:lang w:eastAsia="en-GB"/>
        </w:rPr>
        <w:t>sent to Ukraine.</w:t>
      </w:r>
    </w:p>
    <w:p w14:paraId="76A6E446" w14:textId="77777777" w:rsidR="004273C0" w:rsidRPr="003E1ECB" w:rsidRDefault="004273C0" w:rsidP="009B7415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77AF495E" w14:textId="77777777" w:rsidR="008258A3" w:rsidRPr="008258A3" w:rsidRDefault="00B571CC" w:rsidP="002B67FC">
      <w:pPr>
        <w:pStyle w:val="Heading1"/>
        <w:numPr>
          <w:ilvl w:val="0"/>
          <w:numId w:val="8"/>
        </w:numPr>
        <w:rPr>
          <w:bCs/>
        </w:rPr>
      </w:pPr>
      <w:r w:rsidRPr="003E1ECB">
        <w:rPr>
          <w:rFonts w:ascii="Palatino Linotype" w:hAnsi="Palatino Linotype" w:cstheme="minorHAnsi"/>
          <w:sz w:val="24"/>
        </w:rPr>
        <w:t xml:space="preserve">Reports </w:t>
      </w:r>
      <w:r w:rsidR="001B57FA" w:rsidRPr="003E1ECB">
        <w:rPr>
          <w:rFonts w:ascii="Palatino Linotype" w:hAnsi="Palatino Linotype" w:cstheme="minorHAnsi"/>
          <w:sz w:val="24"/>
        </w:rPr>
        <w:t xml:space="preserve">from </w:t>
      </w:r>
      <w:proofErr w:type="gramStart"/>
      <w:r w:rsidR="001B57FA" w:rsidRPr="003E1ECB">
        <w:rPr>
          <w:rFonts w:ascii="Palatino Linotype" w:hAnsi="Palatino Linotype" w:cstheme="minorHAnsi"/>
          <w:sz w:val="24"/>
        </w:rPr>
        <w:t>meetings</w:t>
      </w:r>
      <w:r w:rsidR="00312482" w:rsidRPr="003E1ECB">
        <w:rPr>
          <w:rFonts w:ascii="Palatino Linotype" w:hAnsi="Palatino Linotype" w:cstheme="minorHAnsi"/>
          <w:sz w:val="24"/>
        </w:rPr>
        <w:t xml:space="preserve"> </w:t>
      </w:r>
      <w:r w:rsidR="007741D2" w:rsidRPr="003E1ECB">
        <w:rPr>
          <w:rFonts w:ascii="Palatino Linotype" w:hAnsi="Palatino Linotype" w:cstheme="minorHAnsi"/>
          <w:sz w:val="24"/>
        </w:rPr>
        <w:t xml:space="preserve"> -</w:t>
      </w:r>
      <w:proofErr w:type="gramEnd"/>
      <w:r w:rsidR="007741D2" w:rsidRPr="003E1ECB">
        <w:rPr>
          <w:rFonts w:ascii="Palatino Linotype" w:hAnsi="Palatino Linotype" w:cstheme="minorHAnsi"/>
          <w:sz w:val="24"/>
        </w:rPr>
        <w:t xml:space="preserve"> to receive any reports</w:t>
      </w:r>
      <w:r w:rsidRPr="003E1ECB">
        <w:rPr>
          <w:rFonts w:ascii="Palatino Linotype" w:hAnsi="Palatino Linotype" w:cstheme="minorHAnsi"/>
          <w:sz w:val="24"/>
        </w:rPr>
        <w:t xml:space="preserve"> for information.</w:t>
      </w:r>
    </w:p>
    <w:p w14:paraId="7730B2E6" w14:textId="2FE823B9" w:rsidR="002904BC" w:rsidRPr="003E1ECB" w:rsidRDefault="00D368F2" w:rsidP="008258A3">
      <w:pPr>
        <w:pStyle w:val="Heading1"/>
        <w:numPr>
          <w:ilvl w:val="0"/>
          <w:numId w:val="0"/>
        </w:numPr>
        <w:rPr>
          <w:bCs/>
        </w:rPr>
      </w:pPr>
      <w:r w:rsidRPr="003E1ECB">
        <w:rPr>
          <w:rFonts w:ascii="Palatino Linotype" w:hAnsi="Palatino Linotype" w:cstheme="minorHAnsi"/>
          <w:sz w:val="24"/>
        </w:rPr>
        <w:t xml:space="preserve"> </w:t>
      </w:r>
      <w:r w:rsidR="008258A3">
        <w:rPr>
          <w:rFonts w:ascii="Palatino Linotype" w:hAnsi="Palatino Linotype" w:cstheme="minorHAnsi"/>
          <w:b w:val="0"/>
          <w:sz w:val="24"/>
        </w:rPr>
        <w:t>None.</w:t>
      </w:r>
    </w:p>
    <w:p w14:paraId="2F16D994" w14:textId="77777777" w:rsidR="000E5D85" w:rsidRPr="003E1ECB" w:rsidRDefault="000E5D85" w:rsidP="00765E55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335F85EB" w14:textId="77777777" w:rsidR="00BE7C75" w:rsidRPr="003E1ECB" w:rsidRDefault="0033786D" w:rsidP="002B67FC">
      <w:pPr>
        <w:pStyle w:val="Heading1"/>
        <w:numPr>
          <w:ilvl w:val="0"/>
          <w:numId w:val="8"/>
        </w:numPr>
        <w:rPr>
          <w:rFonts w:ascii="Palatino Linotype" w:hAnsi="Palatino Linotype" w:cstheme="minorHAnsi"/>
          <w:sz w:val="24"/>
        </w:rPr>
      </w:pPr>
      <w:r w:rsidRPr="003E1ECB">
        <w:rPr>
          <w:rFonts w:ascii="Palatino Linotype" w:hAnsi="Palatino Linotype" w:cstheme="minorHAnsi"/>
          <w:sz w:val="24"/>
        </w:rPr>
        <w:t xml:space="preserve">Items </w:t>
      </w:r>
      <w:r w:rsidR="007D1121" w:rsidRPr="003E1ECB">
        <w:rPr>
          <w:rFonts w:ascii="Palatino Linotype" w:hAnsi="Palatino Linotype" w:cstheme="minorHAnsi"/>
          <w:sz w:val="24"/>
        </w:rPr>
        <w:t xml:space="preserve">for information or next Agenda </w:t>
      </w:r>
    </w:p>
    <w:p w14:paraId="72CB0BB3" w14:textId="236E550B" w:rsidR="005324F1" w:rsidRPr="003E1ECB" w:rsidRDefault="00420EF1" w:rsidP="00BE7C75">
      <w:pPr>
        <w:pStyle w:val="Heading1"/>
        <w:numPr>
          <w:ilvl w:val="0"/>
          <w:numId w:val="0"/>
        </w:numPr>
        <w:rPr>
          <w:rFonts w:ascii="Palatino Linotype" w:hAnsi="Palatino Linotype" w:cstheme="minorHAnsi"/>
          <w:b w:val="0"/>
          <w:bCs/>
          <w:sz w:val="24"/>
        </w:rPr>
      </w:pPr>
      <w:r w:rsidRPr="003E1ECB">
        <w:rPr>
          <w:rFonts w:ascii="Palatino Linotype" w:hAnsi="Palatino Linotype"/>
          <w:b w:val="0"/>
          <w:bCs/>
          <w:sz w:val="24"/>
        </w:rPr>
        <w:t>Items as soon as possible please</w:t>
      </w:r>
      <w:r w:rsidR="0021093C">
        <w:rPr>
          <w:rFonts w:ascii="Palatino Linotype" w:hAnsi="Palatino Linotype"/>
          <w:b w:val="0"/>
          <w:bCs/>
          <w:sz w:val="24"/>
        </w:rPr>
        <w:t>, to include the Church Clock</w:t>
      </w:r>
      <w:r w:rsidRPr="003E1ECB">
        <w:rPr>
          <w:rFonts w:ascii="Palatino Linotype" w:hAnsi="Palatino Linotype"/>
          <w:b w:val="0"/>
          <w:bCs/>
          <w:sz w:val="24"/>
        </w:rPr>
        <w:t>.</w:t>
      </w:r>
    </w:p>
    <w:p w14:paraId="33242181" w14:textId="77777777" w:rsidR="00FB0E50" w:rsidRPr="003E1ECB" w:rsidRDefault="00FB0E50" w:rsidP="00DC3E1B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3706AFD2" w14:textId="77777777" w:rsidR="00724D1E" w:rsidRPr="003E1ECB" w:rsidRDefault="006C1857" w:rsidP="002B67FC">
      <w:pPr>
        <w:pStyle w:val="Heading1"/>
        <w:numPr>
          <w:ilvl w:val="0"/>
          <w:numId w:val="8"/>
        </w:numPr>
        <w:rPr>
          <w:rFonts w:ascii="Palatino Linotype" w:hAnsi="Palatino Linotype" w:cstheme="minorHAnsi"/>
          <w:sz w:val="24"/>
        </w:rPr>
      </w:pPr>
      <w:r w:rsidRPr="003E1ECB">
        <w:rPr>
          <w:rFonts w:ascii="Palatino Linotype" w:hAnsi="Palatino Linotype" w:cstheme="minorHAnsi"/>
          <w:sz w:val="24"/>
        </w:rPr>
        <w:t>Da</w:t>
      </w:r>
      <w:r w:rsidRPr="003E1ECB">
        <w:rPr>
          <w:rStyle w:val="Heading1Char"/>
          <w:rFonts w:ascii="Palatino Linotype" w:hAnsi="Palatino Linotype" w:cstheme="minorHAnsi"/>
          <w:sz w:val="24"/>
        </w:rPr>
        <w:t>t</w:t>
      </w:r>
      <w:r w:rsidRPr="003E1ECB">
        <w:rPr>
          <w:rFonts w:ascii="Palatino Linotype" w:hAnsi="Palatino Linotype" w:cstheme="minorHAnsi"/>
          <w:sz w:val="24"/>
        </w:rPr>
        <w:t xml:space="preserve">e of next meeting </w:t>
      </w:r>
    </w:p>
    <w:p w14:paraId="4D719582" w14:textId="55158193" w:rsidR="00B65C54" w:rsidRPr="003E1ECB" w:rsidRDefault="00BA7DFF" w:rsidP="008258A3">
      <w:pPr>
        <w:pStyle w:val="ListParagraph"/>
        <w:tabs>
          <w:tab w:val="right" w:pos="9000"/>
        </w:tabs>
        <w:ind w:left="0"/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  <w:r w:rsidRPr="003E1ECB">
        <w:rPr>
          <w:rFonts w:ascii="Palatino Linotype" w:hAnsi="Palatino Linotype" w:cstheme="minorHAnsi"/>
          <w:sz w:val="24"/>
          <w:szCs w:val="24"/>
        </w:rPr>
        <w:t>The next meeting will be</w:t>
      </w:r>
      <w:r w:rsidR="00420EF1" w:rsidRPr="003E1ECB">
        <w:rPr>
          <w:rFonts w:ascii="Palatino Linotype" w:hAnsi="Palatino Linotype" w:cstheme="minorHAnsi"/>
          <w:sz w:val="24"/>
          <w:szCs w:val="24"/>
        </w:rPr>
        <w:t xml:space="preserve"> </w:t>
      </w:r>
      <w:r w:rsidR="003542A7">
        <w:rPr>
          <w:rFonts w:ascii="Palatino Linotype" w:hAnsi="Palatino Linotype" w:cstheme="minorHAnsi"/>
          <w:sz w:val="24"/>
          <w:szCs w:val="24"/>
        </w:rPr>
        <w:t>6</w:t>
      </w:r>
      <w:r w:rsidR="003542A7" w:rsidRPr="003542A7">
        <w:rPr>
          <w:rFonts w:ascii="Palatino Linotype" w:hAnsi="Palatino Linotype" w:cstheme="minorHAnsi"/>
          <w:sz w:val="24"/>
          <w:szCs w:val="24"/>
          <w:vertAlign w:val="superscript"/>
        </w:rPr>
        <w:t>th</w:t>
      </w:r>
      <w:r w:rsidR="003542A7">
        <w:rPr>
          <w:rFonts w:ascii="Palatino Linotype" w:hAnsi="Palatino Linotype" w:cstheme="minorHAnsi"/>
          <w:sz w:val="24"/>
          <w:szCs w:val="24"/>
        </w:rPr>
        <w:t xml:space="preserve"> April</w:t>
      </w:r>
      <w:r w:rsidR="008258A3">
        <w:rPr>
          <w:rFonts w:ascii="Palatino Linotype" w:hAnsi="Palatino Linotype" w:cstheme="minorHAnsi"/>
          <w:sz w:val="24"/>
          <w:szCs w:val="24"/>
        </w:rPr>
        <w:t xml:space="preserve"> </w:t>
      </w:r>
      <w:r w:rsidR="00EA70B2" w:rsidRPr="003E1ECB">
        <w:rPr>
          <w:rFonts w:ascii="Palatino Linotype" w:hAnsi="Palatino Linotype" w:cstheme="minorHAnsi"/>
          <w:sz w:val="24"/>
          <w:szCs w:val="24"/>
        </w:rPr>
        <w:t>2022</w:t>
      </w:r>
      <w:r w:rsidR="00BF1134" w:rsidRPr="003E1ECB">
        <w:rPr>
          <w:rFonts w:ascii="Palatino Linotype" w:hAnsi="Palatino Linotype" w:cstheme="minorHAnsi"/>
          <w:sz w:val="24"/>
          <w:szCs w:val="24"/>
        </w:rPr>
        <w:t xml:space="preserve"> at </w:t>
      </w:r>
      <w:r w:rsidR="003542A7">
        <w:rPr>
          <w:rFonts w:ascii="Palatino Linotype" w:hAnsi="Palatino Linotype" w:cstheme="minorHAnsi"/>
          <w:sz w:val="24"/>
          <w:szCs w:val="24"/>
        </w:rPr>
        <w:t>6.30</w:t>
      </w:r>
      <w:r w:rsidR="00BF1134" w:rsidRPr="003E1ECB">
        <w:rPr>
          <w:rFonts w:ascii="Palatino Linotype" w:hAnsi="Palatino Linotype" w:cstheme="minorHAnsi"/>
          <w:sz w:val="24"/>
          <w:szCs w:val="24"/>
        </w:rPr>
        <w:t>pm</w:t>
      </w:r>
      <w:r w:rsidR="00990E67" w:rsidRPr="003E1ECB">
        <w:rPr>
          <w:rFonts w:ascii="Palatino Linotype" w:hAnsi="Palatino Linotype" w:cstheme="minorHAnsi"/>
          <w:sz w:val="24"/>
          <w:szCs w:val="24"/>
        </w:rPr>
        <w:t xml:space="preserve"> in the </w:t>
      </w:r>
      <w:r w:rsidR="003542A7">
        <w:rPr>
          <w:rFonts w:ascii="Palatino Linotype" w:hAnsi="Palatino Linotype" w:cstheme="minorHAnsi"/>
          <w:sz w:val="24"/>
          <w:szCs w:val="24"/>
        </w:rPr>
        <w:t xml:space="preserve">Church, with the Annual </w:t>
      </w:r>
      <w:r w:rsidR="00E21CCA">
        <w:rPr>
          <w:rFonts w:ascii="Palatino Linotype" w:hAnsi="Palatino Linotype" w:cstheme="minorHAnsi"/>
          <w:sz w:val="24"/>
          <w:szCs w:val="24"/>
        </w:rPr>
        <w:t>P</w:t>
      </w:r>
      <w:r w:rsidR="003542A7">
        <w:rPr>
          <w:rFonts w:ascii="Palatino Linotype" w:hAnsi="Palatino Linotype" w:cstheme="minorHAnsi"/>
          <w:sz w:val="24"/>
          <w:szCs w:val="24"/>
        </w:rPr>
        <w:t>arish Meeting starting at 7.30pm also on April 6</w:t>
      </w:r>
      <w:r w:rsidR="003542A7" w:rsidRPr="003542A7">
        <w:rPr>
          <w:rFonts w:ascii="Palatino Linotype" w:hAnsi="Palatino Linotype" w:cstheme="minorHAnsi"/>
          <w:sz w:val="24"/>
          <w:szCs w:val="24"/>
          <w:vertAlign w:val="superscript"/>
        </w:rPr>
        <w:t>th</w:t>
      </w:r>
      <w:r w:rsidR="008258A3">
        <w:rPr>
          <w:rFonts w:ascii="Palatino Linotype" w:hAnsi="Palatino Linotype" w:cstheme="minorHAnsi"/>
          <w:sz w:val="24"/>
          <w:szCs w:val="24"/>
        </w:rPr>
        <w:t>.</w:t>
      </w:r>
    </w:p>
    <w:p w14:paraId="05B9DFD9" w14:textId="79A35F83" w:rsidR="00D22EED" w:rsidRDefault="002C2A2D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  <w:hyperlink r:id="rId10" w:history="1">
        <w:r w:rsidR="00F37FF9" w:rsidRPr="00BE7C75">
          <w:rPr>
            <w:rStyle w:val="Hyperlink"/>
            <w:rFonts w:ascii="Palatino Linotype" w:hAnsi="Palatino Linotype" w:cstheme="minorHAnsi"/>
            <w:color w:val="auto"/>
            <w:sz w:val="24"/>
            <w:szCs w:val="24"/>
          </w:rPr>
          <w:t>www.strattonaudley.org</w:t>
        </w:r>
      </w:hyperlink>
      <w:r w:rsidR="00B65C54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. </w:t>
      </w:r>
      <w:r w:rsidR="008C78ED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 </w:t>
      </w:r>
      <w:r w:rsidR="00B65C54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See also </w:t>
      </w:r>
      <w:r w:rsidR="002A52E8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Facebook</w:t>
      </w:r>
      <w:r w:rsidR="00B65C54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 </w:t>
      </w:r>
      <w:r w:rsidR="005F193A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–</w:t>
      </w:r>
      <w:r w:rsidR="00B65C54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 </w:t>
      </w:r>
      <w:proofErr w:type="spellStart"/>
      <w:r w:rsidR="00B65C54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strattonaudleyparishcouncil</w:t>
      </w:r>
      <w:proofErr w:type="spellEnd"/>
    </w:p>
    <w:p w14:paraId="1AFEBD5E" w14:textId="701579E3" w:rsidR="009E5088" w:rsidRDefault="009E5088" w:rsidP="005F193A">
      <w:pPr>
        <w:tabs>
          <w:tab w:val="right" w:pos="9540"/>
        </w:tabs>
      </w:pPr>
    </w:p>
    <w:p w14:paraId="0B942D0A" w14:textId="32CF2B46" w:rsidR="00177D37" w:rsidRDefault="00177D37" w:rsidP="005F193A">
      <w:pPr>
        <w:tabs>
          <w:tab w:val="right" w:pos="9540"/>
        </w:tabs>
        <w:rPr>
          <w:rStyle w:val="Hyperlink"/>
          <w:noProof/>
          <w:color w:val="auto"/>
          <w:u w:val="none"/>
        </w:rPr>
      </w:pPr>
    </w:p>
    <w:p w14:paraId="50BBED34" w14:textId="6A0C0A69" w:rsidR="00C776E4" w:rsidRDefault="00C776E4" w:rsidP="005F193A">
      <w:pPr>
        <w:tabs>
          <w:tab w:val="right" w:pos="9540"/>
        </w:tabs>
        <w:rPr>
          <w:rStyle w:val="Hyperlink"/>
          <w:noProof/>
          <w:color w:val="auto"/>
          <w:u w:val="none"/>
        </w:rPr>
      </w:pPr>
    </w:p>
    <w:p w14:paraId="6AF85474" w14:textId="53CCDF13" w:rsidR="00C776E4" w:rsidRDefault="00C776E4" w:rsidP="005F193A">
      <w:pPr>
        <w:tabs>
          <w:tab w:val="right" w:pos="9540"/>
        </w:tabs>
        <w:rPr>
          <w:rStyle w:val="Hyperlink"/>
          <w:noProof/>
          <w:color w:val="auto"/>
          <w:u w:val="none"/>
        </w:rPr>
      </w:pPr>
    </w:p>
    <w:p w14:paraId="7596BC55" w14:textId="32C40051" w:rsidR="00C776E4" w:rsidRDefault="00C776E4" w:rsidP="005F193A">
      <w:pPr>
        <w:tabs>
          <w:tab w:val="right" w:pos="9540"/>
        </w:tabs>
        <w:rPr>
          <w:rStyle w:val="Hyperlink"/>
          <w:noProof/>
          <w:color w:val="auto"/>
          <w:u w:val="none"/>
        </w:rPr>
      </w:pPr>
    </w:p>
    <w:p w14:paraId="244CEB95" w14:textId="35F689E6" w:rsidR="00C776E4" w:rsidRDefault="00C776E4" w:rsidP="005F193A">
      <w:pPr>
        <w:tabs>
          <w:tab w:val="right" w:pos="9540"/>
        </w:tabs>
        <w:rPr>
          <w:rStyle w:val="Hyperlink"/>
          <w:noProof/>
          <w:color w:val="auto"/>
          <w:u w:val="none"/>
        </w:rPr>
      </w:pPr>
    </w:p>
    <w:p w14:paraId="4E14FD11" w14:textId="163D5E14" w:rsidR="00C776E4" w:rsidRDefault="00C776E4" w:rsidP="005F193A">
      <w:pPr>
        <w:tabs>
          <w:tab w:val="right" w:pos="9540"/>
        </w:tabs>
        <w:rPr>
          <w:rStyle w:val="Hyperlink"/>
          <w:noProof/>
          <w:color w:val="auto"/>
          <w:u w:val="none"/>
        </w:rPr>
      </w:pPr>
    </w:p>
    <w:p w14:paraId="4B4EE421" w14:textId="2C92AF0A" w:rsidR="00C776E4" w:rsidRDefault="00C776E4" w:rsidP="005F193A">
      <w:pPr>
        <w:tabs>
          <w:tab w:val="right" w:pos="9540"/>
        </w:tabs>
        <w:rPr>
          <w:rStyle w:val="Hyperlink"/>
          <w:noProof/>
          <w:color w:val="auto"/>
          <w:u w:val="none"/>
        </w:rPr>
      </w:pPr>
    </w:p>
    <w:p w14:paraId="1251DF70" w14:textId="69F58621" w:rsidR="00C776E4" w:rsidRDefault="00C776E4" w:rsidP="005F193A">
      <w:pPr>
        <w:tabs>
          <w:tab w:val="right" w:pos="9540"/>
        </w:tabs>
        <w:rPr>
          <w:rStyle w:val="Hyperlink"/>
          <w:noProof/>
          <w:color w:val="auto"/>
          <w:u w:val="none"/>
        </w:rPr>
      </w:pPr>
    </w:p>
    <w:p w14:paraId="0B2793E8" w14:textId="0861DEB0" w:rsidR="00C776E4" w:rsidRDefault="00C776E4" w:rsidP="005F193A">
      <w:pPr>
        <w:tabs>
          <w:tab w:val="right" w:pos="9540"/>
        </w:tabs>
        <w:rPr>
          <w:rStyle w:val="Hyperlink"/>
          <w:noProof/>
          <w:color w:val="auto"/>
          <w:u w:val="none"/>
        </w:rPr>
      </w:pPr>
    </w:p>
    <w:p w14:paraId="2DA8AA47" w14:textId="3A99434E" w:rsidR="00C776E4" w:rsidRDefault="00C776E4" w:rsidP="005F193A">
      <w:pPr>
        <w:tabs>
          <w:tab w:val="right" w:pos="9540"/>
        </w:tabs>
        <w:rPr>
          <w:rStyle w:val="Hyperlink"/>
          <w:noProof/>
          <w:color w:val="auto"/>
          <w:u w:val="none"/>
        </w:rPr>
      </w:pPr>
    </w:p>
    <w:p w14:paraId="24B7D530" w14:textId="3B7A61B6" w:rsidR="00C776E4" w:rsidRDefault="00C776E4" w:rsidP="005F193A">
      <w:pPr>
        <w:tabs>
          <w:tab w:val="right" w:pos="9540"/>
        </w:tabs>
        <w:rPr>
          <w:rStyle w:val="Hyperlink"/>
          <w:noProof/>
          <w:color w:val="auto"/>
          <w:u w:val="none"/>
        </w:rPr>
      </w:pPr>
    </w:p>
    <w:p w14:paraId="610363B3" w14:textId="5A14A909" w:rsidR="00C776E4" w:rsidRDefault="00C776E4" w:rsidP="005F193A">
      <w:pPr>
        <w:tabs>
          <w:tab w:val="right" w:pos="9540"/>
        </w:tabs>
        <w:rPr>
          <w:rStyle w:val="Hyperlink"/>
          <w:noProof/>
          <w:color w:val="auto"/>
          <w:u w:val="none"/>
        </w:rPr>
      </w:pPr>
    </w:p>
    <w:p w14:paraId="65A5A465" w14:textId="2E5EF4B5" w:rsidR="00C776E4" w:rsidRDefault="00C776E4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</w:p>
    <w:sectPr w:rsidR="00C776E4" w:rsidSect="00A56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" w:right="70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DB05" w14:textId="77777777" w:rsidR="002C2A2D" w:rsidRDefault="002C2A2D" w:rsidP="00B60A53">
      <w:r>
        <w:separator/>
      </w:r>
    </w:p>
  </w:endnote>
  <w:endnote w:type="continuationSeparator" w:id="0">
    <w:p w14:paraId="73A586E2" w14:textId="77777777" w:rsidR="002C2A2D" w:rsidRDefault="002C2A2D" w:rsidP="00B6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FE9B" w14:textId="77777777" w:rsidR="004121DC" w:rsidRDefault="00412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300109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669A8D6B" w14:textId="77777777" w:rsidR="004121DC" w:rsidRPr="00D17800" w:rsidRDefault="004121DC">
        <w:pPr>
          <w:pStyle w:val="Footer"/>
          <w:rPr>
            <w:rFonts w:cstheme="minorHAnsi"/>
          </w:rPr>
        </w:pPr>
        <w:r w:rsidRPr="00D17800">
          <w:rPr>
            <w:rFonts w:cstheme="minorHAnsi"/>
          </w:rPr>
          <w:fldChar w:fldCharType="begin"/>
        </w:r>
        <w:r w:rsidRPr="00D17800">
          <w:rPr>
            <w:rFonts w:cstheme="minorHAnsi"/>
          </w:rPr>
          <w:instrText xml:space="preserve"> PAGE   \* MERGEFORMAT </w:instrText>
        </w:r>
        <w:r w:rsidRPr="00D17800">
          <w:rPr>
            <w:rFonts w:cstheme="minorHAnsi"/>
          </w:rPr>
          <w:fldChar w:fldCharType="separate"/>
        </w:r>
        <w:r w:rsidR="00A651F0">
          <w:rPr>
            <w:rFonts w:cstheme="minorHAnsi"/>
            <w:noProof/>
          </w:rPr>
          <w:t>1</w:t>
        </w:r>
        <w:r w:rsidRPr="00D17800">
          <w:rPr>
            <w:rFonts w:cstheme="minorHAnsi"/>
            <w:noProof/>
          </w:rPr>
          <w:fldChar w:fldCharType="end"/>
        </w:r>
      </w:p>
    </w:sdtContent>
  </w:sdt>
  <w:p w14:paraId="52301D0F" w14:textId="77777777" w:rsidR="004121DC" w:rsidRDefault="00412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4CEC" w14:textId="77777777" w:rsidR="004121DC" w:rsidRDefault="0041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99C7" w14:textId="77777777" w:rsidR="002C2A2D" w:rsidRDefault="002C2A2D" w:rsidP="00B60A53">
      <w:r>
        <w:separator/>
      </w:r>
    </w:p>
  </w:footnote>
  <w:footnote w:type="continuationSeparator" w:id="0">
    <w:p w14:paraId="02FB969A" w14:textId="77777777" w:rsidR="002C2A2D" w:rsidRDefault="002C2A2D" w:rsidP="00B6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5E6A" w14:textId="77777777" w:rsidR="004121DC" w:rsidRDefault="00412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09E9" w14:textId="1A8E3A87" w:rsidR="004121DC" w:rsidRDefault="00412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1ECD" w14:textId="77777777" w:rsidR="004121DC" w:rsidRDefault="0041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5D8"/>
    <w:multiLevelType w:val="multilevel"/>
    <w:tmpl w:val="879A9D70"/>
    <w:lvl w:ilvl="0">
      <w:start w:val="167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" w15:restartNumberingAfterBreak="0">
    <w:nsid w:val="17264755"/>
    <w:multiLevelType w:val="multilevel"/>
    <w:tmpl w:val="410CC596"/>
    <w:styleLink w:val="AgendaandMinutes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5A5E"/>
    <w:multiLevelType w:val="hybridMultilevel"/>
    <w:tmpl w:val="2E04A576"/>
    <w:lvl w:ilvl="0" w:tplc="232EDE84">
      <w:start w:val="76"/>
      <w:numFmt w:val="decimal"/>
      <w:lvlText w:val="%1.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E963B1"/>
    <w:multiLevelType w:val="hybridMultilevel"/>
    <w:tmpl w:val="A736646A"/>
    <w:lvl w:ilvl="0" w:tplc="080C1BDE">
      <w:start w:val="8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2F3"/>
    <w:multiLevelType w:val="hybridMultilevel"/>
    <w:tmpl w:val="F1B8CBF2"/>
    <w:lvl w:ilvl="0" w:tplc="0BEE2D62">
      <w:start w:val="6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100"/>
    <w:multiLevelType w:val="hybridMultilevel"/>
    <w:tmpl w:val="7A2675E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57E23"/>
    <w:multiLevelType w:val="hybridMultilevel"/>
    <w:tmpl w:val="C8A05448"/>
    <w:lvl w:ilvl="0" w:tplc="3A622932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0C75"/>
    <w:rsid w:val="000034F7"/>
    <w:rsid w:val="00003E6D"/>
    <w:rsid w:val="00005982"/>
    <w:rsid w:val="00006D10"/>
    <w:rsid w:val="000078CD"/>
    <w:rsid w:val="0001031C"/>
    <w:rsid w:val="000108CE"/>
    <w:rsid w:val="00010E52"/>
    <w:rsid w:val="0001182D"/>
    <w:rsid w:val="00011AAB"/>
    <w:rsid w:val="0001231F"/>
    <w:rsid w:val="00013C4B"/>
    <w:rsid w:val="0001489B"/>
    <w:rsid w:val="000148B1"/>
    <w:rsid w:val="0001500D"/>
    <w:rsid w:val="000163AA"/>
    <w:rsid w:val="00016CB3"/>
    <w:rsid w:val="0001721F"/>
    <w:rsid w:val="00020F3A"/>
    <w:rsid w:val="000213F1"/>
    <w:rsid w:val="00022CCB"/>
    <w:rsid w:val="000230E8"/>
    <w:rsid w:val="0002533A"/>
    <w:rsid w:val="00026991"/>
    <w:rsid w:val="00031944"/>
    <w:rsid w:val="0003306E"/>
    <w:rsid w:val="00034546"/>
    <w:rsid w:val="00034691"/>
    <w:rsid w:val="00034BFD"/>
    <w:rsid w:val="0003536B"/>
    <w:rsid w:val="000354FC"/>
    <w:rsid w:val="00035519"/>
    <w:rsid w:val="00035EA8"/>
    <w:rsid w:val="000408FE"/>
    <w:rsid w:val="00041D8A"/>
    <w:rsid w:val="0004372D"/>
    <w:rsid w:val="00043BE4"/>
    <w:rsid w:val="00045300"/>
    <w:rsid w:val="0004632F"/>
    <w:rsid w:val="000466BA"/>
    <w:rsid w:val="0004747C"/>
    <w:rsid w:val="00051348"/>
    <w:rsid w:val="00052E8C"/>
    <w:rsid w:val="00055BA2"/>
    <w:rsid w:val="00055FE0"/>
    <w:rsid w:val="00056F91"/>
    <w:rsid w:val="00056F96"/>
    <w:rsid w:val="00060D6F"/>
    <w:rsid w:val="000622F2"/>
    <w:rsid w:val="00063039"/>
    <w:rsid w:val="00063761"/>
    <w:rsid w:val="000656F6"/>
    <w:rsid w:val="00065EB5"/>
    <w:rsid w:val="00066183"/>
    <w:rsid w:val="00067384"/>
    <w:rsid w:val="000675F3"/>
    <w:rsid w:val="00067DAF"/>
    <w:rsid w:val="00070514"/>
    <w:rsid w:val="00071206"/>
    <w:rsid w:val="000722D1"/>
    <w:rsid w:val="00072401"/>
    <w:rsid w:val="00072B7B"/>
    <w:rsid w:val="00076725"/>
    <w:rsid w:val="00077347"/>
    <w:rsid w:val="0007780B"/>
    <w:rsid w:val="00081262"/>
    <w:rsid w:val="00082056"/>
    <w:rsid w:val="00082E20"/>
    <w:rsid w:val="0008390E"/>
    <w:rsid w:val="0008477F"/>
    <w:rsid w:val="00086939"/>
    <w:rsid w:val="00087F2A"/>
    <w:rsid w:val="00090E06"/>
    <w:rsid w:val="00091570"/>
    <w:rsid w:val="0009179D"/>
    <w:rsid w:val="000918CE"/>
    <w:rsid w:val="00093D88"/>
    <w:rsid w:val="00094046"/>
    <w:rsid w:val="000949CB"/>
    <w:rsid w:val="000955B2"/>
    <w:rsid w:val="000960A0"/>
    <w:rsid w:val="00096916"/>
    <w:rsid w:val="00096F7F"/>
    <w:rsid w:val="00097255"/>
    <w:rsid w:val="00097370"/>
    <w:rsid w:val="00097964"/>
    <w:rsid w:val="000A08C1"/>
    <w:rsid w:val="000A0D0F"/>
    <w:rsid w:val="000A16AE"/>
    <w:rsid w:val="000A29FD"/>
    <w:rsid w:val="000A55C7"/>
    <w:rsid w:val="000A57A5"/>
    <w:rsid w:val="000A770D"/>
    <w:rsid w:val="000A7A5B"/>
    <w:rsid w:val="000B0D45"/>
    <w:rsid w:val="000B2649"/>
    <w:rsid w:val="000B274A"/>
    <w:rsid w:val="000B6559"/>
    <w:rsid w:val="000C0BEF"/>
    <w:rsid w:val="000C2652"/>
    <w:rsid w:val="000C29A9"/>
    <w:rsid w:val="000C3538"/>
    <w:rsid w:val="000C4BB1"/>
    <w:rsid w:val="000C5121"/>
    <w:rsid w:val="000C77F7"/>
    <w:rsid w:val="000D0132"/>
    <w:rsid w:val="000D112A"/>
    <w:rsid w:val="000D1EFB"/>
    <w:rsid w:val="000D205B"/>
    <w:rsid w:val="000D269E"/>
    <w:rsid w:val="000D2F44"/>
    <w:rsid w:val="000D3598"/>
    <w:rsid w:val="000D38F1"/>
    <w:rsid w:val="000E174B"/>
    <w:rsid w:val="000E2948"/>
    <w:rsid w:val="000E5D85"/>
    <w:rsid w:val="000E79FC"/>
    <w:rsid w:val="000E7AB6"/>
    <w:rsid w:val="000E7D6B"/>
    <w:rsid w:val="000F0349"/>
    <w:rsid w:val="000F2CA5"/>
    <w:rsid w:val="000F3455"/>
    <w:rsid w:val="000F5470"/>
    <w:rsid w:val="000F7175"/>
    <w:rsid w:val="000F77A2"/>
    <w:rsid w:val="0010284C"/>
    <w:rsid w:val="00102CF9"/>
    <w:rsid w:val="00103EF2"/>
    <w:rsid w:val="00104857"/>
    <w:rsid w:val="00105AC9"/>
    <w:rsid w:val="00110781"/>
    <w:rsid w:val="0011109C"/>
    <w:rsid w:val="001125DA"/>
    <w:rsid w:val="00114B2D"/>
    <w:rsid w:val="00115993"/>
    <w:rsid w:val="00120F4F"/>
    <w:rsid w:val="00121CCA"/>
    <w:rsid w:val="0012209A"/>
    <w:rsid w:val="00123293"/>
    <w:rsid w:val="00124004"/>
    <w:rsid w:val="00125E74"/>
    <w:rsid w:val="00127561"/>
    <w:rsid w:val="00127F4C"/>
    <w:rsid w:val="0013008C"/>
    <w:rsid w:val="00130807"/>
    <w:rsid w:val="00130BDD"/>
    <w:rsid w:val="00131655"/>
    <w:rsid w:val="0013180A"/>
    <w:rsid w:val="00131F89"/>
    <w:rsid w:val="0013272B"/>
    <w:rsid w:val="00132A20"/>
    <w:rsid w:val="00132A6A"/>
    <w:rsid w:val="0013726C"/>
    <w:rsid w:val="0014008E"/>
    <w:rsid w:val="001402BC"/>
    <w:rsid w:val="00143E1A"/>
    <w:rsid w:val="00145756"/>
    <w:rsid w:val="0014617F"/>
    <w:rsid w:val="00146B82"/>
    <w:rsid w:val="00154C9E"/>
    <w:rsid w:val="0015715E"/>
    <w:rsid w:val="0015765B"/>
    <w:rsid w:val="00157B06"/>
    <w:rsid w:val="0016001F"/>
    <w:rsid w:val="001602EA"/>
    <w:rsid w:val="001606E1"/>
    <w:rsid w:val="001616A3"/>
    <w:rsid w:val="0016431C"/>
    <w:rsid w:val="0016581E"/>
    <w:rsid w:val="0016645B"/>
    <w:rsid w:val="0016693C"/>
    <w:rsid w:val="00172DAE"/>
    <w:rsid w:val="00174534"/>
    <w:rsid w:val="00174BA1"/>
    <w:rsid w:val="0017550F"/>
    <w:rsid w:val="00175B77"/>
    <w:rsid w:val="001766AC"/>
    <w:rsid w:val="00177D37"/>
    <w:rsid w:val="00180018"/>
    <w:rsid w:val="001815B9"/>
    <w:rsid w:val="00181835"/>
    <w:rsid w:val="0018311F"/>
    <w:rsid w:val="00186258"/>
    <w:rsid w:val="00187017"/>
    <w:rsid w:val="00191797"/>
    <w:rsid w:val="00192673"/>
    <w:rsid w:val="00192B5D"/>
    <w:rsid w:val="00193289"/>
    <w:rsid w:val="0019397B"/>
    <w:rsid w:val="001939B4"/>
    <w:rsid w:val="00194240"/>
    <w:rsid w:val="001943D6"/>
    <w:rsid w:val="00195B77"/>
    <w:rsid w:val="00195C9A"/>
    <w:rsid w:val="00195F61"/>
    <w:rsid w:val="00197B27"/>
    <w:rsid w:val="001A0791"/>
    <w:rsid w:val="001A1346"/>
    <w:rsid w:val="001A2232"/>
    <w:rsid w:val="001A28BD"/>
    <w:rsid w:val="001A3DF0"/>
    <w:rsid w:val="001A50C9"/>
    <w:rsid w:val="001A5264"/>
    <w:rsid w:val="001A7AC1"/>
    <w:rsid w:val="001B1137"/>
    <w:rsid w:val="001B13D5"/>
    <w:rsid w:val="001B22A5"/>
    <w:rsid w:val="001B2806"/>
    <w:rsid w:val="001B336B"/>
    <w:rsid w:val="001B57FA"/>
    <w:rsid w:val="001B69B6"/>
    <w:rsid w:val="001B79B7"/>
    <w:rsid w:val="001C06AD"/>
    <w:rsid w:val="001C2ACD"/>
    <w:rsid w:val="001C4C5B"/>
    <w:rsid w:val="001C5D21"/>
    <w:rsid w:val="001C6003"/>
    <w:rsid w:val="001C6571"/>
    <w:rsid w:val="001C716D"/>
    <w:rsid w:val="001C7C2A"/>
    <w:rsid w:val="001D1F2F"/>
    <w:rsid w:val="001D3421"/>
    <w:rsid w:val="001D5573"/>
    <w:rsid w:val="001D5824"/>
    <w:rsid w:val="001D5F9D"/>
    <w:rsid w:val="001D68F3"/>
    <w:rsid w:val="001D736A"/>
    <w:rsid w:val="001D7621"/>
    <w:rsid w:val="001D7DFB"/>
    <w:rsid w:val="001D7F9D"/>
    <w:rsid w:val="001E0630"/>
    <w:rsid w:val="001E08F9"/>
    <w:rsid w:val="001E091D"/>
    <w:rsid w:val="001E0A96"/>
    <w:rsid w:val="001E0AD7"/>
    <w:rsid w:val="001E17F6"/>
    <w:rsid w:val="001E19B4"/>
    <w:rsid w:val="001E211C"/>
    <w:rsid w:val="001E26AE"/>
    <w:rsid w:val="001E3AF8"/>
    <w:rsid w:val="001E4B62"/>
    <w:rsid w:val="001E4D0C"/>
    <w:rsid w:val="001E510B"/>
    <w:rsid w:val="001E6068"/>
    <w:rsid w:val="001E65EE"/>
    <w:rsid w:val="001E6A5B"/>
    <w:rsid w:val="001F1A3F"/>
    <w:rsid w:val="001F4D94"/>
    <w:rsid w:val="001F501A"/>
    <w:rsid w:val="001F5E98"/>
    <w:rsid w:val="001F7B5F"/>
    <w:rsid w:val="00200B59"/>
    <w:rsid w:val="00200E5E"/>
    <w:rsid w:val="00203378"/>
    <w:rsid w:val="00203EBA"/>
    <w:rsid w:val="00204203"/>
    <w:rsid w:val="002052EF"/>
    <w:rsid w:val="00207183"/>
    <w:rsid w:val="00207CA6"/>
    <w:rsid w:val="00207E0C"/>
    <w:rsid w:val="0021093C"/>
    <w:rsid w:val="00210B95"/>
    <w:rsid w:val="00210C23"/>
    <w:rsid w:val="002128CA"/>
    <w:rsid w:val="002132F6"/>
    <w:rsid w:val="00213E72"/>
    <w:rsid w:val="00214501"/>
    <w:rsid w:val="00214E37"/>
    <w:rsid w:val="00214F44"/>
    <w:rsid w:val="00217686"/>
    <w:rsid w:val="00217D8C"/>
    <w:rsid w:val="00223287"/>
    <w:rsid w:val="002233BF"/>
    <w:rsid w:val="002253E4"/>
    <w:rsid w:val="00226CA8"/>
    <w:rsid w:val="002315AD"/>
    <w:rsid w:val="002315D8"/>
    <w:rsid w:val="00235DDE"/>
    <w:rsid w:val="00240647"/>
    <w:rsid w:val="00240E70"/>
    <w:rsid w:val="00241BAA"/>
    <w:rsid w:val="00241C46"/>
    <w:rsid w:val="002442FA"/>
    <w:rsid w:val="0024478F"/>
    <w:rsid w:val="002453CD"/>
    <w:rsid w:val="002469DA"/>
    <w:rsid w:val="002473A6"/>
    <w:rsid w:val="002501F9"/>
    <w:rsid w:val="0025344D"/>
    <w:rsid w:val="00253DA9"/>
    <w:rsid w:val="002558FB"/>
    <w:rsid w:val="002563D4"/>
    <w:rsid w:val="00257516"/>
    <w:rsid w:val="00260878"/>
    <w:rsid w:val="00260E3D"/>
    <w:rsid w:val="0026105F"/>
    <w:rsid w:val="00262C97"/>
    <w:rsid w:val="00263C17"/>
    <w:rsid w:val="002651B6"/>
    <w:rsid w:val="002665CF"/>
    <w:rsid w:val="0026704F"/>
    <w:rsid w:val="0026724C"/>
    <w:rsid w:val="002709AB"/>
    <w:rsid w:val="00270A13"/>
    <w:rsid w:val="002725F6"/>
    <w:rsid w:val="002728AD"/>
    <w:rsid w:val="00272B48"/>
    <w:rsid w:val="00273D14"/>
    <w:rsid w:val="00275560"/>
    <w:rsid w:val="00276311"/>
    <w:rsid w:val="00276744"/>
    <w:rsid w:val="00276FD2"/>
    <w:rsid w:val="0028042D"/>
    <w:rsid w:val="002816F8"/>
    <w:rsid w:val="002828DC"/>
    <w:rsid w:val="0028293F"/>
    <w:rsid w:val="00282EE9"/>
    <w:rsid w:val="002849E3"/>
    <w:rsid w:val="00285337"/>
    <w:rsid w:val="00286810"/>
    <w:rsid w:val="002904BC"/>
    <w:rsid w:val="00290FD4"/>
    <w:rsid w:val="00291DC0"/>
    <w:rsid w:val="00293684"/>
    <w:rsid w:val="0029399A"/>
    <w:rsid w:val="00295263"/>
    <w:rsid w:val="002959C2"/>
    <w:rsid w:val="002960BF"/>
    <w:rsid w:val="002976BC"/>
    <w:rsid w:val="00297E9F"/>
    <w:rsid w:val="002A15D1"/>
    <w:rsid w:val="002A1B18"/>
    <w:rsid w:val="002A1C6E"/>
    <w:rsid w:val="002A1EBD"/>
    <w:rsid w:val="002A3151"/>
    <w:rsid w:val="002A3800"/>
    <w:rsid w:val="002A51B2"/>
    <w:rsid w:val="002A52E8"/>
    <w:rsid w:val="002A5BAD"/>
    <w:rsid w:val="002A698A"/>
    <w:rsid w:val="002A6B6A"/>
    <w:rsid w:val="002A72BA"/>
    <w:rsid w:val="002A7542"/>
    <w:rsid w:val="002B096A"/>
    <w:rsid w:val="002B09E2"/>
    <w:rsid w:val="002B138C"/>
    <w:rsid w:val="002B13A8"/>
    <w:rsid w:val="002B1698"/>
    <w:rsid w:val="002B3401"/>
    <w:rsid w:val="002B3552"/>
    <w:rsid w:val="002B47C5"/>
    <w:rsid w:val="002B59E9"/>
    <w:rsid w:val="002B5A97"/>
    <w:rsid w:val="002B67FC"/>
    <w:rsid w:val="002B6918"/>
    <w:rsid w:val="002B6B8C"/>
    <w:rsid w:val="002C0300"/>
    <w:rsid w:val="002C04ED"/>
    <w:rsid w:val="002C135C"/>
    <w:rsid w:val="002C1C3D"/>
    <w:rsid w:val="002C2A2D"/>
    <w:rsid w:val="002C2DBE"/>
    <w:rsid w:val="002C31C2"/>
    <w:rsid w:val="002C4977"/>
    <w:rsid w:val="002D08D9"/>
    <w:rsid w:val="002D0B4A"/>
    <w:rsid w:val="002D0F63"/>
    <w:rsid w:val="002D3180"/>
    <w:rsid w:val="002D3DE8"/>
    <w:rsid w:val="002E17DF"/>
    <w:rsid w:val="002E1E98"/>
    <w:rsid w:val="002E4610"/>
    <w:rsid w:val="002E5825"/>
    <w:rsid w:val="002F139C"/>
    <w:rsid w:val="002F1A17"/>
    <w:rsid w:val="002F1BA0"/>
    <w:rsid w:val="002F21E4"/>
    <w:rsid w:val="002F2C82"/>
    <w:rsid w:val="002F409B"/>
    <w:rsid w:val="00300E13"/>
    <w:rsid w:val="00301C32"/>
    <w:rsid w:val="00301F67"/>
    <w:rsid w:val="00303425"/>
    <w:rsid w:val="00303980"/>
    <w:rsid w:val="003051DA"/>
    <w:rsid w:val="00307876"/>
    <w:rsid w:val="0031000A"/>
    <w:rsid w:val="00310716"/>
    <w:rsid w:val="003107E9"/>
    <w:rsid w:val="0031201C"/>
    <w:rsid w:val="00312482"/>
    <w:rsid w:val="00315C09"/>
    <w:rsid w:val="00317871"/>
    <w:rsid w:val="00317B5D"/>
    <w:rsid w:val="003210C5"/>
    <w:rsid w:val="003218CB"/>
    <w:rsid w:val="003227F7"/>
    <w:rsid w:val="003230D3"/>
    <w:rsid w:val="003231E8"/>
    <w:rsid w:val="00324DDD"/>
    <w:rsid w:val="0032578F"/>
    <w:rsid w:val="00326486"/>
    <w:rsid w:val="0033119D"/>
    <w:rsid w:val="00331BDB"/>
    <w:rsid w:val="003324E2"/>
    <w:rsid w:val="00334574"/>
    <w:rsid w:val="00334FEC"/>
    <w:rsid w:val="0033544D"/>
    <w:rsid w:val="003355D6"/>
    <w:rsid w:val="00336D76"/>
    <w:rsid w:val="00337273"/>
    <w:rsid w:val="003373E1"/>
    <w:rsid w:val="0033786D"/>
    <w:rsid w:val="00337B24"/>
    <w:rsid w:val="00340BDD"/>
    <w:rsid w:val="00344F4E"/>
    <w:rsid w:val="00344F51"/>
    <w:rsid w:val="003451D6"/>
    <w:rsid w:val="00346940"/>
    <w:rsid w:val="003521A1"/>
    <w:rsid w:val="00353723"/>
    <w:rsid w:val="003541D2"/>
    <w:rsid w:val="003542A7"/>
    <w:rsid w:val="0035486F"/>
    <w:rsid w:val="00354CB4"/>
    <w:rsid w:val="00354E4C"/>
    <w:rsid w:val="00355E07"/>
    <w:rsid w:val="003615D8"/>
    <w:rsid w:val="00361E29"/>
    <w:rsid w:val="003627B1"/>
    <w:rsid w:val="00362C8B"/>
    <w:rsid w:val="00364A4F"/>
    <w:rsid w:val="003709D6"/>
    <w:rsid w:val="0037136D"/>
    <w:rsid w:val="003715BE"/>
    <w:rsid w:val="00371761"/>
    <w:rsid w:val="00371974"/>
    <w:rsid w:val="00371B66"/>
    <w:rsid w:val="003720EA"/>
    <w:rsid w:val="00372406"/>
    <w:rsid w:val="00375EAE"/>
    <w:rsid w:val="0038042A"/>
    <w:rsid w:val="003823E6"/>
    <w:rsid w:val="00382D25"/>
    <w:rsid w:val="00383733"/>
    <w:rsid w:val="003854C9"/>
    <w:rsid w:val="003855DC"/>
    <w:rsid w:val="0038570E"/>
    <w:rsid w:val="0038608C"/>
    <w:rsid w:val="00386897"/>
    <w:rsid w:val="003872A0"/>
    <w:rsid w:val="00390392"/>
    <w:rsid w:val="0039054A"/>
    <w:rsid w:val="00391864"/>
    <w:rsid w:val="003919BB"/>
    <w:rsid w:val="00391A7B"/>
    <w:rsid w:val="00394147"/>
    <w:rsid w:val="003944C7"/>
    <w:rsid w:val="00397619"/>
    <w:rsid w:val="003976DA"/>
    <w:rsid w:val="00397B8E"/>
    <w:rsid w:val="003A08F3"/>
    <w:rsid w:val="003A1459"/>
    <w:rsid w:val="003A672B"/>
    <w:rsid w:val="003A673F"/>
    <w:rsid w:val="003A71A5"/>
    <w:rsid w:val="003A77B9"/>
    <w:rsid w:val="003A7A41"/>
    <w:rsid w:val="003B3D92"/>
    <w:rsid w:val="003B5270"/>
    <w:rsid w:val="003B5272"/>
    <w:rsid w:val="003B5C7F"/>
    <w:rsid w:val="003B6AFC"/>
    <w:rsid w:val="003C02BE"/>
    <w:rsid w:val="003C036B"/>
    <w:rsid w:val="003C1006"/>
    <w:rsid w:val="003C2D34"/>
    <w:rsid w:val="003C2DD9"/>
    <w:rsid w:val="003C46E4"/>
    <w:rsid w:val="003C6974"/>
    <w:rsid w:val="003D0ADC"/>
    <w:rsid w:val="003D332F"/>
    <w:rsid w:val="003D3BFD"/>
    <w:rsid w:val="003D660D"/>
    <w:rsid w:val="003D70B4"/>
    <w:rsid w:val="003D724F"/>
    <w:rsid w:val="003D7C15"/>
    <w:rsid w:val="003E0665"/>
    <w:rsid w:val="003E09AB"/>
    <w:rsid w:val="003E1ECB"/>
    <w:rsid w:val="003E2869"/>
    <w:rsid w:val="003E3830"/>
    <w:rsid w:val="003E4657"/>
    <w:rsid w:val="003E4DCA"/>
    <w:rsid w:val="003E4E6D"/>
    <w:rsid w:val="003E4F93"/>
    <w:rsid w:val="003E5900"/>
    <w:rsid w:val="003E6B4E"/>
    <w:rsid w:val="003F1BF6"/>
    <w:rsid w:val="003F3951"/>
    <w:rsid w:val="003F4141"/>
    <w:rsid w:val="003F5F62"/>
    <w:rsid w:val="003F6306"/>
    <w:rsid w:val="003F6614"/>
    <w:rsid w:val="003F7FD7"/>
    <w:rsid w:val="0040067B"/>
    <w:rsid w:val="00400CA6"/>
    <w:rsid w:val="00401A2F"/>
    <w:rsid w:val="00401BA2"/>
    <w:rsid w:val="00401DC9"/>
    <w:rsid w:val="00402C59"/>
    <w:rsid w:val="0040334C"/>
    <w:rsid w:val="00403A63"/>
    <w:rsid w:val="00403CE9"/>
    <w:rsid w:val="00404179"/>
    <w:rsid w:val="0040419E"/>
    <w:rsid w:val="00405101"/>
    <w:rsid w:val="00405C1A"/>
    <w:rsid w:val="004069C3"/>
    <w:rsid w:val="00406C16"/>
    <w:rsid w:val="00406C8B"/>
    <w:rsid w:val="004073FB"/>
    <w:rsid w:val="00410CAD"/>
    <w:rsid w:val="004121DC"/>
    <w:rsid w:val="00412D3A"/>
    <w:rsid w:val="004134D1"/>
    <w:rsid w:val="00413894"/>
    <w:rsid w:val="00413CDC"/>
    <w:rsid w:val="00414655"/>
    <w:rsid w:val="00420C37"/>
    <w:rsid w:val="00420EF1"/>
    <w:rsid w:val="004221DD"/>
    <w:rsid w:val="00422417"/>
    <w:rsid w:val="0042358A"/>
    <w:rsid w:val="00423DF0"/>
    <w:rsid w:val="00424792"/>
    <w:rsid w:val="004269C5"/>
    <w:rsid w:val="00427039"/>
    <w:rsid w:val="004273C0"/>
    <w:rsid w:val="00430796"/>
    <w:rsid w:val="00430BD7"/>
    <w:rsid w:val="00430C4C"/>
    <w:rsid w:val="00431423"/>
    <w:rsid w:val="004333A1"/>
    <w:rsid w:val="004334F9"/>
    <w:rsid w:val="00433A77"/>
    <w:rsid w:val="00433C58"/>
    <w:rsid w:val="00434C7F"/>
    <w:rsid w:val="00435369"/>
    <w:rsid w:val="00437141"/>
    <w:rsid w:val="00444147"/>
    <w:rsid w:val="00444432"/>
    <w:rsid w:val="0044691A"/>
    <w:rsid w:val="004473B4"/>
    <w:rsid w:val="00447AB0"/>
    <w:rsid w:val="00447B30"/>
    <w:rsid w:val="00450B6B"/>
    <w:rsid w:val="004517EE"/>
    <w:rsid w:val="0045181B"/>
    <w:rsid w:val="004519F1"/>
    <w:rsid w:val="00451B74"/>
    <w:rsid w:val="00452109"/>
    <w:rsid w:val="00453985"/>
    <w:rsid w:val="00453F3F"/>
    <w:rsid w:val="0045709F"/>
    <w:rsid w:val="004577C7"/>
    <w:rsid w:val="00457BE1"/>
    <w:rsid w:val="00457DFF"/>
    <w:rsid w:val="004617D0"/>
    <w:rsid w:val="004623C8"/>
    <w:rsid w:val="00463B97"/>
    <w:rsid w:val="00463C77"/>
    <w:rsid w:val="00464507"/>
    <w:rsid w:val="004645F5"/>
    <w:rsid w:val="00465EFA"/>
    <w:rsid w:val="00466D3A"/>
    <w:rsid w:val="00467426"/>
    <w:rsid w:val="00470301"/>
    <w:rsid w:val="00472121"/>
    <w:rsid w:val="00474C7C"/>
    <w:rsid w:val="0047566E"/>
    <w:rsid w:val="00477969"/>
    <w:rsid w:val="00477C3F"/>
    <w:rsid w:val="004800FD"/>
    <w:rsid w:val="00480724"/>
    <w:rsid w:val="00480B9B"/>
    <w:rsid w:val="00480CC3"/>
    <w:rsid w:val="00481CF7"/>
    <w:rsid w:val="00482402"/>
    <w:rsid w:val="00482ADB"/>
    <w:rsid w:val="00482B97"/>
    <w:rsid w:val="0048397A"/>
    <w:rsid w:val="00486826"/>
    <w:rsid w:val="004876C6"/>
    <w:rsid w:val="00487B04"/>
    <w:rsid w:val="00490895"/>
    <w:rsid w:val="004922A1"/>
    <w:rsid w:val="00493BCC"/>
    <w:rsid w:val="00495E08"/>
    <w:rsid w:val="004968B6"/>
    <w:rsid w:val="00496E04"/>
    <w:rsid w:val="00497580"/>
    <w:rsid w:val="00497A47"/>
    <w:rsid w:val="00497BCB"/>
    <w:rsid w:val="004A0DEF"/>
    <w:rsid w:val="004A2031"/>
    <w:rsid w:val="004A2661"/>
    <w:rsid w:val="004A3B6D"/>
    <w:rsid w:val="004A42AB"/>
    <w:rsid w:val="004A554B"/>
    <w:rsid w:val="004A6041"/>
    <w:rsid w:val="004A79E6"/>
    <w:rsid w:val="004B37B0"/>
    <w:rsid w:val="004B4125"/>
    <w:rsid w:val="004B6D6B"/>
    <w:rsid w:val="004C068C"/>
    <w:rsid w:val="004C0938"/>
    <w:rsid w:val="004C339B"/>
    <w:rsid w:val="004C37F6"/>
    <w:rsid w:val="004C4400"/>
    <w:rsid w:val="004C4461"/>
    <w:rsid w:val="004C6323"/>
    <w:rsid w:val="004D495B"/>
    <w:rsid w:val="004D6DD3"/>
    <w:rsid w:val="004D7E00"/>
    <w:rsid w:val="004E130C"/>
    <w:rsid w:val="004E1B6D"/>
    <w:rsid w:val="004E2584"/>
    <w:rsid w:val="004E299F"/>
    <w:rsid w:val="004E3C7F"/>
    <w:rsid w:val="004E5DBF"/>
    <w:rsid w:val="004E5FC3"/>
    <w:rsid w:val="004E7765"/>
    <w:rsid w:val="004E7955"/>
    <w:rsid w:val="004F05CD"/>
    <w:rsid w:val="004F12B5"/>
    <w:rsid w:val="004F163B"/>
    <w:rsid w:val="004F23B7"/>
    <w:rsid w:val="004F2E28"/>
    <w:rsid w:val="004F4E7E"/>
    <w:rsid w:val="004F6864"/>
    <w:rsid w:val="00500399"/>
    <w:rsid w:val="0050078E"/>
    <w:rsid w:val="00500C2F"/>
    <w:rsid w:val="00501472"/>
    <w:rsid w:val="005014FC"/>
    <w:rsid w:val="00501B43"/>
    <w:rsid w:val="00501C7D"/>
    <w:rsid w:val="005021A9"/>
    <w:rsid w:val="00503661"/>
    <w:rsid w:val="0050386B"/>
    <w:rsid w:val="00505A41"/>
    <w:rsid w:val="00507A85"/>
    <w:rsid w:val="00510CF6"/>
    <w:rsid w:val="00510F34"/>
    <w:rsid w:val="00511A50"/>
    <w:rsid w:val="00511E79"/>
    <w:rsid w:val="005127BE"/>
    <w:rsid w:val="00513D69"/>
    <w:rsid w:val="00514F2E"/>
    <w:rsid w:val="0051523D"/>
    <w:rsid w:val="0051548B"/>
    <w:rsid w:val="005171F7"/>
    <w:rsid w:val="00520353"/>
    <w:rsid w:val="00521577"/>
    <w:rsid w:val="00521D1C"/>
    <w:rsid w:val="005227AD"/>
    <w:rsid w:val="00522D9B"/>
    <w:rsid w:val="00524A1C"/>
    <w:rsid w:val="00524B87"/>
    <w:rsid w:val="00526A8E"/>
    <w:rsid w:val="00527719"/>
    <w:rsid w:val="0053024C"/>
    <w:rsid w:val="00531714"/>
    <w:rsid w:val="005324E8"/>
    <w:rsid w:val="005324F1"/>
    <w:rsid w:val="00533EF9"/>
    <w:rsid w:val="00534EBF"/>
    <w:rsid w:val="00540102"/>
    <w:rsid w:val="00540F69"/>
    <w:rsid w:val="005415D9"/>
    <w:rsid w:val="00542AAD"/>
    <w:rsid w:val="0054423C"/>
    <w:rsid w:val="005443D6"/>
    <w:rsid w:val="00545C0F"/>
    <w:rsid w:val="00550E1C"/>
    <w:rsid w:val="0055229D"/>
    <w:rsid w:val="00552712"/>
    <w:rsid w:val="005551F1"/>
    <w:rsid w:val="00555ECF"/>
    <w:rsid w:val="005572F5"/>
    <w:rsid w:val="00557A62"/>
    <w:rsid w:val="00557D0A"/>
    <w:rsid w:val="0056107A"/>
    <w:rsid w:val="005614D2"/>
    <w:rsid w:val="0056242B"/>
    <w:rsid w:val="00562459"/>
    <w:rsid w:val="005624CF"/>
    <w:rsid w:val="00562ACC"/>
    <w:rsid w:val="005647DD"/>
    <w:rsid w:val="005656FF"/>
    <w:rsid w:val="0056591A"/>
    <w:rsid w:val="00566250"/>
    <w:rsid w:val="0056711B"/>
    <w:rsid w:val="005672C2"/>
    <w:rsid w:val="0057073F"/>
    <w:rsid w:val="00570992"/>
    <w:rsid w:val="005743EA"/>
    <w:rsid w:val="005750A6"/>
    <w:rsid w:val="005753AC"/>
    <w:rsid w:val="005776AA"/>
    <w:rsid w:val="00580944"/>
    <w:rsid w:val="00580A7A"/>
    <w:rsid w:val="00581F3B"/>
    <w:rsid w:val="00582425"/>
    <w:rsid w:val="0058248A"/>
    <w:rsid w:val="005824F9"/>
    <w:rsid w:val="00584169"/>
    <w:rsid w:val="00585C31"/>
    <w:rsid w:val="00594744"/>
    <w:rsid w:val="005956B8"/>
    <w:rsid w:val="00595D4F"/>
    <w:rsid w:val="00596904"/>
    <w:rsid w:val="00597499"/>
    <w:rsid w:val="005A0EBF"/>
    <w:rsid w:val="005A1B27"/>
    <w:rsid w:val="005A4516"/>
    <w:rsid w:val="005A53BC"/>
    <w:rsid w:val="005A5A06"/>
    <w:rsid w:val="005B0D7E"/>
    <w:rsid w:val="005B3110"/>
    <w:rsid w:val="005B4F07"/>
    <w:rsid w:val="005B51FE"/>
    <w:rsid w:val="005B5CA6"/>
    <w:rsid w:val="005B767E"/>
    <w:rsid w:val="005B7D3E"/>
    <w:rsid w:val="005C0671"/>
    <w:rsid w:val="005C22CF"/>
    <w:rsid w:val="005C5D0D"/>
    <w:rsid w:val="005C62EC"/>
    <w:rsid w:val="005C641B"/>
    <w:rsid w:val="005C6843"/>
    <w:rsid w:val="005D1023"/>
    <w:rsid w:val="005D12A2"/>
    <w:rsid w:val="005D12CC"/>
    <w:rsid w:val="005D1A12"/>
    <w:rsid w:val="005D38E8"/>
    <w:rsid w:val="005D48F7"/>
    <w:rsid w:val="005D588A"/>
    <w:rsid w:val="005D5FB1"/>
    <w:rsid w:val="005D6760"/>
    <w:rsid w:val="005E1FBB"/>
    <w:rsid w:val="005E2207"/>
    <w:rsid w:val="005E3539"/>
    <w:rsid w:val="005E3D97"/>
    <w:rsid w:val="005E5578"/>
    <w:rsid w:val="005E5EF0"/>
    <w:rsid w:val="005E6529"/>
    <w:rsid w:val="005F1697"/>
    <w:rsid w:val="005F193A"/>
    <w:rsid w:val="005F2161"/>
    <w:rsid w:val="005F4B84"/>
    <w:rsid w:val="005F5CF8"/>
    <w:rsid w:val="005F6017"/>
    <w:rsid w:val="005F66D2"/>
    <w:rsid w:val="00600C0D"/>
    <w:rsid w:val="00603859"/>
    <w:rsid w:val="00604906"/>
    <w:rsid w:val="00604A22"/>
    <w:rsid w:val="00604AF4"/>
    <w:rsid w:val="006054FE"/>
    <w:rsid w:val="00605ACB"/>
    <w:rsid w:val="00605B65"/>
    <w:rsid w:val="006065C4"/>
    <w:rsid w:val="00606D1C"/>
    <w:rsid w:val="006074C6"/>
    <w:rsid w:val="00607640"/>
    <w:rsid w:val="00607B5B"/>
    <w:rsid w:val="006108C6"/>
    <w:rsid w:val="00611738"/>
    <w:rsid w:val="00611D22"/>
    <w:rsid w:val="00611E18"/>
    <w:rsid w:val="00612119"/>
    <w:rsid w:val="00612520"/>
    <w:rsid w:val="0061284F"/>
    <w:rsid w:val="00612B41"/>
    <w:rsid w:val="00613D10"/>
    <w:rsid w:val="00614516"/>
    <w:rsid w:val="00614F06"/>
    <w:rsid w:val="00615C89"/>
    <w:rsid w:val="006162C3"/>
    <w:rsid w:val="0061636B"/>
    <w:rsid w:val="006166D8"/>
    <w:rsid w:val="0061686B"/>
    <w:rsid w:val="006229EB"/>
    <w:rsid w:val="006241F0"/>
    <w:rsid w:val="0062528A"/>
    <w:rsid w:val="0062591F"/>
    <w:rsid w:val="0063080B"/>
    <w:rsid w:val="00630FD8"/>
    <w:rsid w:val="00631608"/>
    <w:rsid w:val="00631D48"/>
    <w:rsid w:val="00636462"/>
    <w:rsid w:val="00637D79"/>
    <w:rsid w:val="00640274"/>
    <w:rsid w:val="00640437"/>
    <w:rsid w:val="0064073F"/>
    <w:rsid w:val="00640AA5"/>
    <w:rsid w:val="00640EFE"/>
    <w:rsid w:val="00642743"/>
    <w:rsid w:val="00646195"/>
    <w:rsid w:val="00646891"/>
    <w:rsid w:val="006468AA"/>
    <w:rsid w:val="00647765"/>
    <w:rsid w:val="006479D9"/>
    <w:rsid w:val="00647B77"/>
    <w:rsid w:val="00650959"/>
    <w:rsid w:val="00651855"/>
    <w:rsid w:val="00651D54"/>
    <w:rsid w:val="00652D8E"/>
    <w:rsid w:val="0065339A"/>
    <w:rsid w:val="006543DD"/>
    <w:rsid w:val="00655080"/>
    <w:rsid w:val="006558C8"/>
    <w:rsid w:val="0066020C"/>
    <w:rsid w:val="0066229D"/>
    <w:rsid w:val="00664C6A"/>
    <w:rsid w:val="0066580A"/>
    <w:rsid w:val="00670950"/>
    <w:rsid w:val="006715A4"/>
    <w:rsid w:val="00672336"/>
    <w:rsid w:val="00672480"/>
    <w:rsid w:val="006746BC"/>
    <w:rsid w:val="00675E5A"/>
    <w:rsid w:val="00676FB7"/>
    <w:rsid w:val="006772EA"/>
    <w:rsid w:val="00677C08"/>
    <w:rsid w:val="00681151"/>
    <w:rsid w:val="0068152A"/>
    <w:rsid w:val="006819CC"/>
    <w:rsid w:val="00682528"/>
    <w:rsid w:val="006829F4"/>
    <w:rsid w:val="00683C7F"/>
    <w:rsid w:val="00684FEC"/>
    <w:rsid w:val="006858BA"/>
    <w:rsid w:val="00685F1D"/>
    <w:rsid w:val="006876FB"/>
    <w:rsid w:val="006905A6"/>
    <w:rsid w:val="00696990"/>
    <w:rsid w:val="00697896"/>
    <w:rsid w:val="006A0210"/>
    <w:rsid w:val="006A174D"/>
    <w:rsid w:val="006A1E63"/>
    <w:rsid w:val="006A2544"/>
    <w:rsid w:val="006A340A"/>
    <w:rsid w:val="006A37B4"/>
    <w:rsid w:val="006A6EDC"/>
    <w:rsid w:val="006B108C"/>
    <w:rsid w:val="006B1EB9"/>
    <w:rsid w:val="006B3B7F"/>
    <w:rsid w:val="006B4370"/>
    <w:rsid w:val="006B4808"/>
    <w:rsid w:val="006B6DBC"/>
    <w:rsid w:val="006B7792"/>
    <w:rsid w:val="006B785E"/>
    <w:rsid w:val="006B79F7"/>
    <w:rsid w:val="006C065F"/>
    <w:rsid w:val="006C1857"/>
    <w:rsid w:val="006C2F04"/>
    <w:rsid w:val="006C3192"/>
    <w:rsid w:val="006C38CD"/>
    <w:rsid w:val="006C3B52"/>
    <w:rsid w:val="006C3DA9"/>
    <w:rsid w:val="006C56F8"/>
    <w:rsid w:val="006C5B5C"/>
    <w:rsid w:val="006C5FA8"/>
    <w:rsid w:val="006C6B3D"/>
    <w:rsid w:val="006C6D87"/>
    <w:rsid w:val="006C73B3"/>
    <w:rsid w:val="006D2ADA"/>
    <w:rsid w:val="006D2BD1"/>
    <w:rsid w:val="006D5090"/>
    <w:rsid w:val="006D57B4"/>
    <w:rsid w:val="006D6A2D"/>
    <w:rsid w:val="006D6ADC"/>
    <w:rsid w:val="006D75A2"/>
    <w:rsid w:val="006D7735"/>
    <w:rsid w:val="006D7FE0"/>
    <w:rsid w:val="006E00B5"/>
    <w:rsid w:val="006E02E6"/>
    <w:rsid w:val="006E0692"/>
    <w:rsid w:val="006E340E"/>
    <w:rsid w:val="006E3945"/>
    <w:rsid w:val="006E555B"/>
    <w:rsid w:val="006E5738"/>
    <w:rsid w:val="006E7D80"/>
    <w:rsid w:val="006F1EA7"/>
    <w:rsid w:val="006F21AE"/>
    <w:rsid w:val="006F402B"/>
    <w:rsid w:val="006F48B9"/>
    <w:rsid w:val="006F6D26"/>
    <w:rsid w:val="006F7519"/>
    <w:rsid w:val="00700FA5"/>
    <w:rsid w:val="007010C7"/>
    <w:rsid w:val="00701201"/>
    <w:rsid w:val="00701DCD"/>
    <w:rsid w:val="00702C66"/>
    <w:rsid w:val="00703340"/>
    <w:rsid w:val="00703DCC"/>
    <w:rsid w:val="007060B6"/>
    <w:rsid w:val="00706F1E"/>
    <w:rsid w:val="00710DAE"/>
    <w:rsid w:val="00711238"/>
    <w:rsid w:val="00712355"/>
    <w:rsid w:val="00713DD4"/>
    <w:rsid w:val="00713E33"/>
    <w:rsid w:val="0071551C"/>
    <w:rsid w:val="00715EEC"/>
    <w:rsid w:val="0071616D"/>
    <w:rsid w:val="00716446"/>
    <w:rsid w:val="00716990"/>
    <w:rsid w:val="0072186F"/>
    <w:rsid w:val="00724D1E"/>
    <w:rsid w:val="00724ED0"/>
    <w:rsid w:val="00726488"/>
    <w:rsid w:val="00731005"/>
    <w:rsid w:val="00731CD6"/>
    <w:rsid w:val="0073521E"/>
    <w:rsid w:val="00735952"/>
    <w:rsid w:val="00735E4B"/>
    <w:rsid w:val="00737203"/>
    <w:rsid w:val="0073734B"/>
    <w:rsid w:val="00740508"/>
    <w:rsid w:val="007413C0"/>
    <w:rsid w:val="007433AC"/>
    <w:rsid w:val="00744D88"/>
    <w:rsid w:val="00744DBA"/>
    <w:rsid w:val="007451B9"/>
    <w:rsid w:val="00745970"/>
    <w:rsid w:val="007476F1"/>
    <w:rsid w:val="00747A38"/>
    <w:rsid w:val="00747F9E"/>
    <w:rsid w:val="00752C81"/>
    <w:rsid w:val="00753BCD"/>
    <w:rsid w:val="00754A4C"/>
    <w:rsid w:val="00755091"/>
    <w:rsid w:val="00755B8D"/>
    <w:rsid w:val="00756EFB"/>
    <w:rsid w:val="0075774A"/>
    <w:rsid w:val="00757B28"/>
    <w:rsid w:val="0076354D"/>
    <w:rsid w:val="00765143"/>
    <w:rsid w:val="00765E55"/>
    <w:rsid w:val="00766690"/>
    <w:rsid w:val="00766804"/>
    <w:rsid w:val="00766EE5"/>
    <w:rsid w:val="007706D3"/>
    <w:rsid w:val="00771989"/>
    <w:rsid w:val="00771A69"/>
    <w:rsid w:val="00772363"/>
    <w:rsid w:val="0077238C"/>
    <w:rsid w:val="00772650"/>
    <w:rsid w:val="00772CBD"/>
    <w:rsid w:val="00772F02"/>
    <w:rsid w:val="0077384B"/>
    <w:rsid w:val="007741D2"/>
    <w:rsid w:val="00774795"/>
    <w:rsid w:val="0077661E"/>
    <w:rsid w:val="00780085"/>
    <w:rsid w:val="00780379"/>
    <w:rsid w:val="00781368"/>
    <w:rsid w:val="00782861"/>
    <w:rsid w:val="007831C4"/>
    <w:rsid w:val="00784DAB"/>
    <w:rsid w:val="00786185"/>
    <w:rsid w:val="00792FFE"/>
    <w:rsid w:val="0079373A"/>
    <w:rsid w:val="0079380E"/>
    <w:rsid w:val="0079590F"/>
    <w:rsid w:val="007A15AF"/>
    <w:rsid w:val="007A1F94"/>
    <w:rsid w:val="007A6FE1"/>
    <w:rsid w:val="007A71C6"/>
    <w:rsid w:val="007B0C0A"/>
    <w:rsid w:val="007B2519"/>
    <w:rsid w:val="007B40F8"/>
    <w:rsid w:val="007B46C1"/>
    <w:rsid w:val="007B525E"/>
    <w:rsid w:val="007B5F46"/>
    <w:rsid w:val="007B607B"/>
    <w:rsid w:val="007B6853"/>
    <w:rsid w:val="007B6997"/>
    <w:rsid w:val="007C1285"/>
    <w:rsid w:val="007C3728"/>
    <w:rsid w:val="007C37D6"/>
    <w:rsid w:val="007C542A"/>
    <w:rsid w:val="007C5911"/>
    <w:rsid w:val="007C5B77"/>
    <w:rsid w:val="007D1121"/>
    <w:rsid w:val="007D14E2"/>
    <w:rsid w:val="007D1BAF"/>
    <w:rsid w:val="007D223D"/>
    <w:rsid w:val="007D283B"/>
    <w:rsid w:val="007D3205"/>
    <w:rsid w:val="007D3558"/>
    <w:rsid w:val="007D50BE"/>
    <w:rsid w:val="007D549B"/>
    <w:rsid w:val="007D70FF"/>
    <w:rsid w:val="007E1B3C"/>
    <w:rsid w:val="007E1B54"/>
    <w:rsid w:val="007E27D2"/>
    <w:rsid w:val="007E3EBB"/>
    <w:rsid w:val="007E4335"/>
    <w:rsid w:val="007E4397"/>
    <w:rsid w:val="007E54ED"/>
    <w:rsid w:val="007E54F9"/>
    <w:rsid w:val="007E687F"/>
    <w:rsid w:val="007E7D8D"/>
    <w:rsid w:val="007F0126"/>
    <w:rsid w:val="007F2986"/>
    <w:rsid w:val="007F375D"/>
    <w:rsid w:val="007F4631"/>
    <w:rsid w:val="007F5B12"/>
    <w:rsid w:val="007F71E6"/>
    <w:rsid w:val="0080402E"/>
    <w:rsid w:val="00805082"/>
    <w:rsid w:val="008064A8"/>
    <w:rsid w:val="00807BE2"/>
    <w:rsid w:val="00807DEF"/>
    <w:rsid w:val="008101F5"/>
    <w:rsid w:val="00810833"/>
    <w:rsid w:val="00810B57"/>
    <w:rsid w:val="00811EC2"/>
    <w:rsid w:val="00814258"/>
    <w:rsid w:val="008142DB"/>
    <w:rsid w:val="008158F4"/>
    <w:rsid w:val="00815BF8"/>
    <w:rsid w:val="00815FCA"/>
    <w:rsid w:val="008218F9"/>
    <w:rsid w:val="0082288A"/>
    <w:rsid w:val="0082418D"/>
    <w:rsid w:val="00824386"/>
    <w:rsid w:val="008258A3"/>
    <w:rsid w:val="00826576"/>
    <w:rsid w:val="00826ACB"/>
    <w:rsid w:val="008303C8"/>
    <w:rsid w:val="008304CC"/>
    <w:rsid w:val="00831236"/>
    <w:rsid w:val="00831604"/>
    <w:rsid w:val="00832245"/>
    <w:rsid w:val="008342A2"/>
    <w:rsid w:val="00834316"/>
    <w:rsid w:val="00834AE9"/>
    <w:rsid w:val="00834B6D"/>
    <w:rsid w:val="00834EFB"/>
    <w:rsid w:val="0083747C"/>
    <w:rsid w:val="00841578"/>
    <w:rsid w:val="00842D38"/>
    <w:rsid w:val="0084566B"/>
    <w:rsid w:val="00845D7B"/>
    <w:rsid w:val="00845E08"/>
    <w:rsid w:val="0084621B"/>
    <w:rsid w:val="008462BE"/>
    <w:rsid w:val="008462E5"/>
    <w:rsid w:val="00846A22"/>
    <w:rsid w:val="00846E75"/>
    <w:rsid w:val="00852B3D"/>
    <w:rsid w:val="0085374C"/>
    <w:rsid w:val="00857E5B"/>
    <w:rsid w:val="00862E4C"/>
    <w:rsid w:val="00863852"/>
    <w:rsid w:val="00863EE7"/>
    <w:rsid w:val="008641F1"/>
    <w:rsid w:val="00864F2F"/>
    <w:rsid w:val="00870D92"/>
    <w:rsid w:val="00873E8A"/>
    <w:rsid w:val="00874CBC"/>
    <w:rsid w:val="0087566A"/>
    <w:rsid w:val="0087629F"/>
    <w:rsid w:val="00880344"/>
    <w:rsid w:val="00881D16"/>
    <w:rsid w:val="008824E7"/>
    <w:rsid w:val="00882AE9"/>
    <w:rsid w:val="00882E5F"/>
    <w:rsid w:val="00883013"/>
    <w:rsid w:val="0088341C"/>
    <w:rsid w:val="00883EB3"/>
    <w:rsid w:val="00884752"/>
    <w:rsid w:val="00884CEF"/>
    <w:rsid w:val="00885AA2"/>
    <w:rsid w:val="00891029"/>
    <w:rsid w:val="00893D2F"/>
    <w:rsid w:val="0089636F"/>
    <w:rsid w:val="00897187"/>
    <w:rsid w:val="0089784D"/>
    <w:rsid w:val="008A156D"/>
    <w:rsid w:val="008A1CD4"/>
    <w:rsid w:val="008A22E0"/>
    <w:rsid w:val="008A24E0"/>
    <w:rsid w:val="008A3505"/>
    <w:rsid w:val="008A6010"/>
    <w:rsid w:val="008A758A"/>
    <w:rsid w:val="008A7699"/>
    <w:rsid w:val="008B04F3"/>
    <w:rsid w:val="008B056F"/>
    <w:rsid w:val="008B065D"/>
    <w:rsid w:val="008B07B4"/>
    <w:rsid w:val="008B78C9"/>
    <w:rsid w:val="008B7F13"/>
    <w:rsid w:val="008C0539"/>
    <w:rsid w:val="008C0F4A"/>
    <w:rsid w:val="008C1132"/>
    <w:rsid w:val="008C15B8"/>
    <w:rsid w:val="008C216F"/>
    <w:rsid w:val="008C33D9"/>
    <w:rsid w:val="008C35D9"/>
    <w:rsid w:val="008C58D4"/>
    <w:rsid w:val="008C6298"/>
    <w:rsid w:val="008C78ED"/>
    <w:rsid w:val="008D0B55"/>
    <w:rsid w:val="008D22AD"/>
    <w:rsid w:val="008D2B14"/>
    <w:rsid w:val="008D32A9"/>
    <w:rsid w:val="008D4B52"/>
    <w:rsid w:val="008D51CF"/>
    <w:rsid w:val="008E01DA"/>
    <w:rsid w:val="008E16F2"/>
    <w:rsid w:val="008E1B68"/>
    <w:rsid w:val="008E3CCA"/>
    <w:rsid w:val="008E48CE"/>
    <w:rsid w:val="008E5288"/>
    <w:rsid w:val="008E5F02"/>
    <w:rsid w:val="008E74E5"/>
    <w:rsid w:val="008E778A"/>
    <w:rsid w:val="008E7992"/>
    <w:rsid w:val="008E7C5F"/>
    <w:rsid w:val="008E7C7D"/>
    <w:rsid w:val="008F06A2"/>
    <w:rsid w:val="008F0727"/>
    <w:rsid w:val="008F220E"/>
    <w:rsid w:val="008F22E5"/>
    <w:rsid w:val="008F5B2A"/>
    <w:rsid w:val="008F6DFA"/>
    <w:rsid w:val="008F7053"/>
    <w:rsid w:val="008F7A87"/>
    <w:rsid w:val="00900BF1"/>
    <w:rsid w:val="00902C36"/>
    <w:rsid w:val="0090305C"/>
    <w:rsid w:val="009046E7"/>
    <w:rsid w:val="009054D8"/>
    <w:rsid w:val="00906351"/>
    <w:rsid w:val="00906C0D"/>
    <w:rsid w:val="0091071C"/>
    <w:rsid w:val="00911861"/>
    <w:rsid w:val="00911AF1"/>
    <w:rsid w:val="009123CC"/>
    <w:rsid w:val="00913342"/>
    <w:rsid w:val="009139EA"/>
    <w:rsid w:val="00917479"/>
    <w:rsid w:val="00920011"/>
    <w:rsid w:val="0092130E"/>
    <w:rsid w:val="009213C4"/>
    <w:rsid w:val="009214F1"/>
    <w:rsid w:val="00921A8E"/>
    <w:rsid w:val="009230B9"/>
    <w:rsid w:val="00923C17"/>
    <w:rsid w:val="0092458F"/>
    <w:rsid w:val="009250D4"/>
    <w:rsid w:val="009278C9"/>
    <w:rsid w:val="00933A8D"/>
    <w:rsid w:val="00935FF8"/>
    <w:rsid w:val="00936D85"/>
    <w:rsid w:val="00940281"/>
    <w:rsid w:val="00940494"/>
    <w:rsid w:val="00942005"/>
    <w:rsid w:val="00944FF8"/>
    <w:rsid w:val="009451E2"/>
    <w:rsid w:val="00945F26"/>
    <w:rsid w:val="00946957"/>
    <w:rsid w:val="00947282"/>
    <w:rsid w:val="00947B44"/>
    <w:rsid w:val="00950698"/>
    <w:rsid w:val="0095086C"/>
    <w:rsid w:val="00952783"/>
    <w:rsid w:val="00952830"/>
    <w:rsid w:val="009542D5"/>
    <w:rsid w:val="009549CB"/>
    <w:rsid w:val="0095601F"/>
    <w:rsid w:val="009569E9"/>
    <w:rsid w:val="009572C3"/>
    <w:rsid w:val="00957A81"/>
    <w:rsid w:val="00960BDE"/>
    <w:rsid w:val="009615B9"/>
    <w:rsid w:val="009624BF"/>
    <w:rsid w:val="009628E5"/>
    <w:rsid w:val="00964DF8"/>
    <w:rsid w:val="00964F4A"/>
    <w:rsid w:val="00966793"/>
    <w:rsid w:val="009669A8"/>
    <w:rsid w:val="00966B9A"/>
    <w:rsid w:val="00971395"/>
    <w:rsid w:val="00972550"/>
    <w:rsid w:val="00973504"/>
    <w:rsid w:val="00973AA2"/>
    <w:rsid w:val="0097536D"/>
    <w:rsid w:val="00975993"/>
    <w:rsid w:val="00976BDE"/>
    <w:rsid w:val="00976E47"/>
    <w:rsid w:val="00980083"/>
    <w:rsid w:val="009800A0"/>
    <w:rsid w:val="00980DDF"/>
    <w:rsid w:val="009813DA"/>
    <w:rsid w:val="009838A1"/>
    <w:rsid w:val="00983928"/>
    <w:rsid w:val="00983E51"/>
    <w:rsid w:val="00985053"/>
    <w:rsid w:val="00985DEE"/>
    <w:rsid w:val="00987082"/>
    <w:rsid w:val="009874DF"/>
    <w:rsid w:val="00987678"/>
    <w:rsid w:val="00987A1C"/>
    <w:rsid w:val="00990E67"/>
    <w:rsid w:val="0099150A"/>
    <w:rsid w:val="00991BFC"/>
    <w:rsid w:val="00991C41"/>
    <w:rsid w:val="00992EDB"/>
    <w:rsid w:val="00994047"/>
    <w:rsid w:val="009966B3"/>
    <w:rsid w:val="00996B00"/>
    <w:rsid w:val="0099762E"/>
    <w:rsid w:val="009A0B0F"/>
    <w:rsid w:val="009A1114"/>
    <w:rsid w:val="009A1603"/>
    <w:rsid w:val="009A1BF7"/>
    <w:rsid w:val="009A1CA9"/>
    <w:rsid w:val="009A2137"/>
    <w:rsid w:val="009A2289"/>
    <w:rsid w:val="009A2439"/>
    <w:rsid w:val="009A248E"/>
    <w:rsid w:val="009A24DA"/>
    <w:rsid w:val="009A2DDF"/>
    <w:rsid w:val="009A4DED"/>
    <w:rsid w:val="009A52E8"/>
    <w:rsid w:val="009A74D5"/>
    <w:rsid w:val="009A767B"/>
    <w:rsid w:val="009B1062"/>
    <w:rsid w:val="009B140D"/>
    <w:rsid w:val="009B1674"/>
    <w:rsid w:val="009B1C2D"/>
    <w:rsid w:val="009B28B7"/>
    <w:rsid w:val="009B5B2B"/>
    <w:rsid w:val="009B6484"/>
    <w:rsid w:val="009B674F"/>
    <w:rsid w:val="009B7415"/>
    <w:rsid w:val="009C3B52"/>
    <w:rsid w:val="009C478D"/>
    <w:rsid w:val="009C4C75"/>
    <w:rsid w:val="009C703B"/>
    <w:rsid w:val="009C7076"/>
    <w:rsid w:val="009C7676"/>
    <w:rsid w:val="009D16E8"/>
    <w:rsid w:val="009D1C68"/>
    <w:rsid w:val="009D1F5B"/>
    <w:rsid w:val="009D1F98"/>
    <w:rsid w:val="009D3129"/>
    <w:rsid w:val="009D3869"/>
    <w:rsid w:val="009D3AB0"/>
    <w:rsid w:val="009D5DA8"/>
    <w:rsid w:val="009D7A78"/>
    <w:rsid w:val="009E0496"/>
    <w:rsid w:val="009E0635"/>
    <w:rsid w:val="009E082D"/>
    <w:rsid w:val="009E0E67"/>
    <w:rsid w:val="009E1BBD"/>
    <w:rsid w:val="009E1F72"/>
    <w:rsid w:val="009E33C2"/>
    <w:rsid w:val="009E33E3"/>
    <w:rsid w:val="009E4AE6"/>
    <w:rsid w:val="009E5088"/>
    <w:rsid w:val="009E6E52"/>
    <w:rsid w:val="009E7F39"/>
    <w:rsid w:val="009F1516"/>
    <w:rsid w:val="009F3034"/>
    <w:rsid w:val="009F3AAE"/>
    <w:rsid w:val="009F3BF4"/>
    <w:rsid w:val="009F6C7D"/>
    <w:rsid w:val="00A0027D"/>
    <w:rsid w:val="00A008B3"/>
    <w:rsid w:val="00A0291C"/>
    <w:rsid w:val="00A032B9"/>
    <w:rsid w:val="00A060AD"/>
    <w:rsid w:val="00A100BA"/>
    <w:rsid w:val="00A10576"/>
    <w:rsid w:val="00A10FD6"/>
    <w:rsid w:val="00A13793"/>
    <w:rsid w:val="00A14CEB"/>
    <w:rsid w:val="00A1645E"/>
    <w:rsid w:val="00A16743"/>
    <w:rsid w:val="00A175E3"/>
    <w:rsid w:val="00A208A2"/>
    <w:rsid w:val="00A21692"/>
    <w:rsid w:val="00A21F09"/>
    <w:rsid w:val="00A22C98"/>
    <w:rsid w:val="00A23737"/>
    <w:rsid w:val="00A23CD8"/>
    <w:rsid w:val="00A25756"/>
    <w:rsid w:val="00A25BDA"/>
    <w:rsid w:val="00A26589"/>
    <w:rsid w:val="00A27DB3"/>
    <w:rsid w:val="00A33DF5"/>
    <w:rsid w:val="00A33FCA"/>
    <w:rsid w:val="00A354E9"/>
    <w:rsid w:val="00A35D98"/>
    <w:rsid w:val="00A403FE"/>
    <w:rsid w:val="00A40C16"/>
    <w:rsid w:val="00A40DC7"/>
    <w:rsid w:val="00A4174D"/>
    <w:rsid w:val="00A4334E"/>
    <w:rsid w:val="00A4350B"/>
    <w:rsid w:val="00A43E0B"/>
    <w:rsid w:val="00A449E4"/>
    <w:rsid w:val="00A44C2D"/>
    <w:rsid w:val="00A458BC"/>
    <w:rsid w:val="00A477E0"/>
    <w:rsid w:val="00A4780A"/>
    <w:rsid w:val="00A47F46"/>
    <w:rsid w:val="00A47FEE"/>
    <w:rsid w:val="00A502A3"/>
    <w:rsid w:val="00A5321F"/>
    <w:rsid w:val="00A54FAF"/>
    <w:rsid w:val="00A5522A"/>
    <w:rsid w:val="00A563C1"/>
    <w:rsid w:val="00A56B27"/>
    <w:rsid w:val="00A56CFB"/>
    <w:rsid w:val="00A56FAE"/>
    <w:rsid w:val="00A572C7"/>
    <w:rsid w:val="00A573AD"/>
    <w:rsid w:val="00A57D0C"/>
    <w:rsid w:val="00A62E2E"/>
    <w:rsid w:val="00A64820"/>
    <w:rsid w:val="00A651F0"/>
    <w:rsid w:val="00A6549D"/>
    <w:rsid w:val="00A66703"/>
    <w:rsid w:val="00A67890"/>
    <w:rsid w:val="00A70738"/>
    <w:rsid w:val="00A707A3"/>
    <w:rsid w:val="00A72A9E"/>
    <w:rsid w:val="00A72C2E"/>
    <w:rsid w:val="00A74F30"/>
    <w:rsid w:val="00A75BE9"/>
    <w:rsid w:val="00A75DB0"/>
    <w:rsid w:val="00A77486"/>
    <w:rsid w:val="00A82C0A"/>
    <w:rsid w:val="00A82E60"/>
    <w:rsid w:val="00A831FC"/>
    <w:rsid w:val="00A836C7"/>
    <w:rsid w:val="00A8391A"/>
    <w:rsid w:val="00A83DD5"/>
    <w:rsid w:val="00A85E81"/>
    <w:rsid w:val="00A86174"/>
    <w:rsid w:val="00A86457"/>
    <w:rsid w:val="00A86656"/>
    <w:rsid w:val="00A8718E"/>
    <w:rsid w:val="00A90110"/>
    <w:rsid w:val="00A909EA"/>
    <w:rsid w:val="00A92500"/>
    <w:rsid w:val="00A950A3"/>
    <w:rsid w:val="00A95621"/>
    <w:rsid w:val="00A96E28"/>
    <w:rsid w:val="00A970D3"/>
    <w:rsid w:val="00A974F7"/>
    <w:rsid w:val="00AA165C"/>
    <w:rsid w:val="00AA38E7"/>
    <w:rsid w:val="00AA4376"/>
    <w:rsid w:val="00AA63E3"/>
    <w:rsid w:val="00AB16C6"/>
    <w:rsid w:val="00AB1CAC"/>
    <w:rsid w:val="00AB2AE4"/>
    <w:rsid w:val="00AB2CBC"/>
    <w:rsid w:val="00AB3282"/>
    <w:rsid w:val="00AB5A73"/>
    <w:rsid w:val="00AB6501"/>
    <w:rsid w:val="00AC10E8"/>
    <w:rsid w:val="00AC1497"/>
    <w:rsid w:val="00AC1DC7"/>
    <w:rsid w:val="00AC4738"/>
    <w:rsid w:val="00AC55C5"/>
    <w:rsid w:val="00AC5B3A"/>
    <w:rsid w:val="00AD0860"/>
    <w:rsid w:val="00AD158B"/>
    <w:rsid w:val="00AD16ED"/>
    <w:rsid w:val="00AD1CD6"/>
    <w:rsid w:val="00AD2D71"/>
    <w:rsid w:val="00AD4831"/>
    <w:rsid w:val="00AD49CB"/>
    <w:rsid w:val="00AD4B70"/>
    <w:rsid w:val="00AD52C2"/>
    <w:rsid w:val="00AD54B6"/>
    <w:rsid w:val="00AD5B4F"/>
    <w:rsid w:val="00AD70F6"/>
    <w:rsid w:val="00AD7880"/>
    <w:rsid w:val="00AE05F5"/>
    <w:rsid w:val="00AE0DB2"/>
    <w:rsid w:val="00AE1738"/>
    <w:rsid w:val="00AE28B8"/>
    <w:rsid w:val="00AE2D73"/>
    <w:rsid w:val="00AE3BA4"/>
    <w:rsid w:val="00AE5AE2"/>
    <w:rsid w:val="00AE5B0B"/>
    <w:rsid w:val="00AE6C17"/>
    <w:rsid w:val="00AE6D21"/>
    <w:rsid w:val="00AE7634"/>
    <w:rsid w:val="00AF0311"/>
    <w:rsid w:val="00AF0461"/>
    <w:rsid w:val="00AF15F5"/>
    <w:rsid w:val="00AF1C51"/>
    <w:rsid w:val="00AF5078"/>
    <w:rsid w:val="00AF5365"/>
    <w:rsid w:val="00AF6512"/>
    <w:rsid w:val="00B00652"/>
    <w:rsid w:val="00B027FB"/>
    <w:rsid w:val="00B0360A"/>
    <w:rsid w:val="00B03875"/>
    <w:rsid w:val="00B03FC5"/>
    <w:rsid w:val="00B0603B"/>
    <w:rsid w:val="00B07D96"/>
    <w:rsid w:val="00B100A3"/>
    <w:rsid w:val="00B116C3"/>
    <w:rsid w:val="00B135E5"/>
    <w:rsid w:val="00B13621"/>
    <w:rsid w:val="00B137F8"/>
    <w:rsid w:val="00B15F20"/>
    <w:rsid w:val="00B16D2C"/>
    <w:rsid w:val="00B20255"/>
    <w:rsid w:val="00B210D9"/>
    <w:rsid w:val="00B233AA"/>
    <w:rsid w:val="00B25644"/>
    <w:rsid w:val="00B27CB1"/>
    <w:rsid w:val="00B30307"/>
    <w:rsid w:val="00B31319"/>
    <w:rsid w:val="00B3200F"/>
    <w:rsid w:val="00B33401"/>
    <w:rsid w:val="00B35638"/>
    <w:rsid w:val="00B35BBA"/>
    <w:rsid w:val="00B36619"/>
    <w:rsid w:val="00B372BB"/>
    <w:rsid w:val="00B37883"/>
    <w:rsid w:val="00B378B9"/>
    <w:rsid w:val="00B37F7C"/>
    <w:rsid w:val="00B40E77"/>
    <w:rsid w:val="00B4128C"/>
    <w:rsid w:val="00B41D34"/>
    <w:rsid w:val="00B43719"/>
    <w:rsid w:val="00B43D9C"/>
    <w:rsid w:val="00B44524"/>
    <w:rsid w:val="00B4644C"/>
    <w:rsid w:val="00B47DB0"/>
    <w:rsid w:val="00B50D22"/>
    <w:rsid w:val="00B5102B"/>
    <w:rsid w:val="00B51392"/>
    <w:rsid w:val="00B51E07"/>
    <w:rsid w:val="00B51ECA"/>
    <w:rsid w:val="00B534A2"/>
    <w:rsid w:val="00B549D9"/>
    <w:rsid w:val="00B55C0A"/>
    <w:rsid w:val="00B571CC"/>
    <w:rsid w:val="00B57918"/>
    <w:rsid w:val="00B60379"/>
    <w:rsid w:val="00B60A53"/>
    <w:rsid w:val="00B60EFF"/>
    <w:rsid w:val="00B61A0D"/>
    <w:rsid w:val="00B61DEC"/>
    <w:rsid w:val="00B62E18"/>
    <w:rsid w:val="00B62EDD"/>
    <w:rsid w:val="00B62F54"/>
    <w:rsid w:val="00B63901"/>
    <w:rsid w:val="00B646D1"/>
    <w:rsid w:val="00B64851"/>
    <w:rsid w:val="00B648AB"/>
    <w:rsid w:val="00B64A86"/>
    <w:rsid w:val="00B64AFB"/>
    <w:rsid w:val="00B6526D"/>
    <w:rsid w:val="00B65C54"/>
    <w:rsid w:val="00B6775D"/>
    <w:rsid w:val="00B701D8"/>
    <w:rsid w:val="00B74044"/>
    <w:rsid w:val="00B803A5"/>
    <w:rsid w:val="00B804C3"/>
    <w:rsid w:val="00B813FC"/>
    <w:rsid w:val="00B85C6D"/>
    <w:rsid w:val="00B87DF8"/>
    <w:rsid w:val="00B91884"/>
    <w:rsid w:val="00B930DE"/>
    <w:rsid w:val="00B9347F"/>
    <w:rsid w:val="00B9377B"/>
    <w:rsid w:val="00B947B7"/>
    <w:rsid w:val="00B960E8"/>
    <w:rsid w:val="00B97998"/>
    <w:rsid w:val="00BA0D7B"/>
    <w:rsid w:val="00BA2CAB"/>
    <w:rsid w:val="00BA30F1"/>
    <w:rsid w:val="00BA78A3"/>
    <w:rsid w:val="00BA7903"/>
    <w:rsid w:val="00BA7DFF"/>
    <w:rsid w:val="00BB062D"/>
    <w:rsid w:val="00BB07DC"/>
    <w:rsid w:val="00BB0FAC"/>
    <w:rsid w:val="00BB272F"/>
    <w:rsid w:val="00BB2DCC"/>
    <w:rsid w:val="00BB37C8"/>
    <w:rsid w:val="00BB3D0E"/>
    <w:rsid w:val="00BB4323"/>
    <w:rsid w:val="00BB5489"/>
    <w:rsid w:val="00BB5FE9"/>
    <w:rsid w:val="00BB7069"/>
    <w:rsid w:val="00BB713F"/>
    <w:rsid w:val="00BC02C2"/>
    <w:rsid w:val="00BC084D"/>
    <w:rsid w:val="00BC28E6"/>
    <w:rsid w:val="00BC47CE"/>
    <w:rsid w:val="00BC597B"/>
    <w:rsid w:val="00BD1670"/>
    <w:rsid w:val="00BD3111"/>
    <w:rsid w:val="00BD4C9E"/>
    <w:rsid w:val="00BD54A8"/>
    <w:rsid w:val="00BD5AE3"/>
    <w:rsid w:val="00BD5E0F"/>
    <w:rsid w:val="00BD732D"/>
    <w:rsid w:val="00BD78C7"/>
    <w:rsid w:val="00BE072B"/>
    <w:rsid w:val="00BE1190"/>
    <w:rsid w:val="00BE1F3E"/>
    <w:rsid w:val="00BE52AA"/>
    <w:rsid w:val="00BE6919"/>
    <w:rsid w:val="00BE6BEC"/>
    <w:rsid w:val="00BE6D2E"/>
    <w:rsid w:val="00BE7C75"/>
    <w:rsid w:val="00BE7CDF"/>
    <w:rsid w:val="00BE7E4D"/>
    <w:rsid w:val="00BF04A7"/>
    <w:rsid w:val="00BF0CEF"/>
    <w:rsid w:val="00BF1134"/>
    <w:rsid w:val="00BF18F9"/>
    <w:rsid w:val="00BF29F5"/>
    <w:rsid w:val="00BF3BE9"/>
    <w:rsid w:val="00BF3EAD"/>
    <w:rsid w:val="00C016E6"/>
    <w:rsid w:val="00C01977"/>
    <w:rsid w:val="00C036D5"/>
    <w:rsid w:val="00C03B26"/>
    <w:rsid w:val="00C05649"/>
    <w:rsid w:val="00C06CF0"/>
    <w:rsid w:val="00C06DB0"/>
    <w:rsid w:val="00C07D59"/>
    <w:rsid w:val="00C10481"/>
    <w:rsid w:val="00C13A6A"/>
    <w:rsid w:val="00C13BE7"/>
    <w:rsid w:val="00C148F0"/>
    <w:rsid w:val="00C159C7"/>
    <w:rsid w:val="00C15EFD"/>
    <w:rsid w:val="00C16EFE"/>
    <w:rsid w:val="00C16F29"/>
    <w:rsid w:val="00C16FA8"/>
    <w:rsid w:val="00C17AF6"/>
    <w:rsid w:val="00C211AF"/>
    <w:rsid w:val="00C21686"/>
    <w:rsid w:val="00C216CA"/>
    <w:rsid w:val="00C217F1"/>
    <w:rsid w:val="00C22526"/>
    <w:rsid w:val="00C22DAA"/>
    <w:rsid w:val="00C255E5"/>
    <w:rsid w:val="00C258BC"/>
    <w:rsid w:val="00C27562"/>
    <w:rsid w:val="00C275BA"/>
    <w:rsid w:val="00C2785D"/>
    <w:rsid w:val="00C27F70"/>
    <w:rsid w:val="00C3159C"/>
    <w:rsid w:val="00C32D2A"/>
    <w:rsid w:val="00C33AAA"/>
    <w:rsid w:val="00C3446E"/>
    <w:rsid w:val="00C34546"/>
    <w:rsid w:val="00C35139"/>
    <w:rsid w:val="00C376FE"/>
    <w:rsid w:val="00C403A4"/>
    <w:rsid w:val="00C4578C"/>
    <w:rsid w:val="00C458D2"/>
    <w:rsid w:val="00C46DD2"/>
    <w:rsid w:val="00C46E81"/>
    <w:rsid w:val="00C51C44"/>
    <w:rsid w:val="00C544BD"/>
    <w:rsid w:val="00C54FD1"/>
    <w:rsid w:val="00C55BA1"/>
    <w:rsid w:val="00C5688A"/>
    <w:rsid w:val="00C57DAD"/>
    <w:rsid w:val="00C57F11"/>
    <w:rsid w:val="00C60374"/>
    <w:rsid w:val="00C613AD"/>
    <w:rsid w:val="00C61D54"/>
    <w:rsid w:val="00C63CFD"/>
    <w:rsid w:val="00C65B3E"/>
    <w:rsid w:val="00C67160"/>
    <w:rsid w:val="00C70942"/>
    <w:rsid w:val="00C71760"/>
    <w:rsid w:val="00C719B3"/>
    <w:rsid w:val="00C75FE2"/>
    <w:rsid w:val="00C774D3"/>
    <w:rsid w:val="00C776E4"/>
    <w:rsid w:val="00C807E3"/>
    <w:rsid w:val="00C80E56"/>
    <w:rsid w:val="00C81136"/>
    <w:rsid w:val="00C85708"/>
    <w:rsid w:val="00C85CB2"/>
    <w:rsid w:val="00C863C2"/>
    <w:rsid w:val="00C87CE7"/>
    <w:rsid w:val="00C93D1C"/>
    <w:rsid w:val="00C9598B"/>
    <w:rsid w:val="00C9666A"/>
    <w:rsid w:val="00C96E76"/>
    <w:rsid w:val="00CA3E51"/>
    <w:rsid w:val="00CA422F"/>
    <w:rsid w:val="00CB08F2"/>
    <w:rsid w:val="00CB15D8"/>
    <w:rsid w:val="00CB21ED"/>
    <w:rsid w:val="00CB2DA2"/>
    <w:rsid w:val="00CB4343"/>
    <w:rsid w:val="00CB5777"/>
    <w:rsid w:val="00CB6265"/>
    <w:rsid w:val="00CB6463"/>
    <w:rsid w:val="00CB6803"/>
    <w:rsid w:val="00CB6CC5"/>
    <w:rsid w:val="00CB7369"/>
    <w:rsid w:val="00CB7537"/>
    <w:rsid w:val="00CC06B9"/>
    <w:rsid w:val="00CC2AFD"/>
    <w:rsid w:val="00CC2E7A"/>
    <w:rsid w:val="00CC4B0F"/>
    <w:rsid w:val="00CC5497"/>
    <w:rsid w:val="00CC73AA"/>
    <w:rsid w:val="00CD11B8"/>
    <w:rsid w:val="00CD1FF0"/>
    <w:rsid w:val="00CD2CCB"/>
    <w:rsid w:val="00CD3888"/>
    <w:rsid w:val="00CD430C"/>
    <w:rsid w:val="00CD6280"/>
    <w:rsid w:val="00CD796B"/>
    <w:rsid w:val="00CD7FFC"/>
    <w:rsid w:val="00CE06F7"/>
    <w:rsid w:val="00CE077D"/>
    <w:rsid w:val="00CE10A0"/>
    <w:rsid w:val="00CE1459"/>
    <w:rsid w:val="00CE3402"/>
    <w:rsid w:val="00CE35B5"/>
    <w:rsid w:val="00CE3EE3"/>
    <w:rsid w:val="00CE5D51"/>
    <w:rsid w:val="00CE6925"/>
    <w:rsid w:val="00CF247B"/>
    <w:rsid w:val="00CF3D61"/>
    <w:rsid w:val="00CF57EE"/>
    <w:rsid w:val="00CF6960"/>
    <w:rsid w:val="00CF7B1F"/>
    <w:rsid w:val="00D00EFE"/>
    <w:rsid w:val="00D020C7"/>
    <w:rsid w:val="00D02ECB"/>
    <w:rsid w:val="00D0567C"/>
    <w:rsid w:val="00D07C67"/>
    <w:rsid w:val="00D10E12"/>
    <w:rsid w:val="00D11452"/>
    <w:rsid w:val="00D15686"/>
    <w:rsid w:val="00D16579"/>
    <w:rsid w:val="00D169FF"/>
    <w:rsid w:val="00D17733"/>
    <w:rsid w:val="00D17800"/>
    <w:rsid w:val="00D179C4"/>
    <w:rsid w:val="00D179CD"/>
    <w:rsid w:val="00D17BE1"/>
    <w:rsid w:val="00D2005B"/>
    <w:rsid w:val="00D22EED"/>
    <w:rsid w:val="00D257E9"/>
    <w:rsid w:val="00D27591"/>
    <w:rsid w:val="00D27E7B"/>
    <w:rsid w:val="00D300D1"/>
    <w:rsid w:val="00D301E6"/>
    <w:rsid w:val="00D304C2"/>
    <w:rsid w:val="00D32188"/>
    <w:rsid w:val="00D33C37"/>
    <w:rsid w:val="00D34F1C"/>
    <w:rsid w:val="00D34F36"/>
    <w:rsid w:val="00D35872"/>
    <w:rsid w:val="00D35C0B"/>
    <w:rsid w:val="00D3652B"/>
    <w:rsid w:val="00D368F2"/>
    <w:rsid w:val="00D36D40"/>
    <w:rsid w:val="00D37185"/>
    <w:rsid w:val="00D438AF"/>
    <w:rsid w:val="00D455D1"/>
    <w:rsid w:val="00D4671A"/>
    <w:rsid w:val="00D46BD8"/>
    <w:rsid w:val="00D4737D"/>
    <w:rsid w:val="00D47A30"/>
    <w:rsid w:val="00D51843"/>
    <w:rsid w:val="00D540C4"/>
    <w:rsid w:val="00D543BB"/>
    <w:rsid w:val="00D55A08"/>
    <w:rsid w:val="00D55AF9"/>
    <w:rsid w:val="00D562A0"/>
    <w:rsid w:val="00D5790D"/>
    <w:rsid w:val="00D60812"/>
    <w:rsid w:val="00D6217A"/>
    <w:rsid w:val="00D6338F"/>
    <w:rsid w:val="00D64D66"/>
    <w:rsid w:val="00D657BF"/>
    <w:rsid w:val="00D662C2"/>
    <w:rsid w:val="00D66B37"/>
    <w:rsid w:val="00D704B4"/>
    <w:rsid w:val="00D70F87"/>
    <w:rsid w:val="00D71443"/>
    <w:rsid w:val="00D71798"/>
    <w:rsid w:val="00D719E1"/>
    <w:rsid w:val="00D72923"/>
    <w:rsid w:val="00D72E43"/>
    <w:rsid w:val="00D80383"/>
    <w:rsid w:val="00D80B13"/>
    <w:rsid w:val="00D849E3"/>
    <w:rsid w:val="00D85F65"/>
    <w:rsid w:val="00D86288"/>
    <w:rsid w:val="00D868D8"/>
    <w:rsid w:val="00D87FBA"/>
    <w:rsid w:val="00D90CC1"/>
    <w:rsid w:val="00D91ED6"/>
    <w:rsid w:val="00D92E1B"/>
    <w:rsid w:val="00D943C6"/>
    <w:rsid w:val="00D94BB0"/>
    <w:rsid w:val="00D950A6"/>
    <w:rsid w:val="00D964B4"/>
    <w:rsid w:val="00D97D1B"/>
    <w:rsid w:val="00DA1E86"/>
    <w:rsid w:val="00DA2321"/>
    <w:rsid w:val="00DA26C1"/>
    <w:rsid w:val="00DA2DDA"/>
    <w:rsid w:val="00DA38BD"/>
    <w:rsid w:val="00DA3A87"/>
    <w:rsid w:val="00DA3FE7"/>
    <w:rsid w:val="00DA5CBE"/>
    <w:rsid w:val="00DA5E2F"/>
    <w:rsid w:val="00DA63ED"/>
    <w:rsid w:val="00DA6812"/>
    <w:rsid w:val="00DA6B0E"/>
    <w:rsid w:val="00DA6BC0"/>
    <w:rsid w:val="00DA783D"/>
    <w:rsid w:val="00DB080D"/>
    <w:rsid w:val="00DB1633"/>
    <w:rsid w:val="00DB1672"/>
    <w:rsid w:val="00DB16E3"/>
    <w:rsid w:val="00DB2258"/>
    <w:rsid w:val="00DB2B94"/>
    <w:rsid w:val="00DB3D0A"/>
    <w:rsid w:val="00DB47B0"/>
    <w:rsid w:val="00DB547E"/>
    <w:rsid w:val="00DB7531"/>
    <w:rsid w:val="00DC0FEF"/>
    <w:rsid w:val="00DC1912"/>
    <w:rsid w:val="00DC19B3"/>
    <w:rsid w:val="00DC1D4D"/>
    <w:rsid w:val="00DC22EC"/>
    <w:rsid w:val="00DC2782"/>
    <w:rsid w:val="00DC2DCE"/>
    <w:rsid w:val="00DC3A54"/>
    <w:rsid w:val="00DC3E1B"/>
    <w:rsid w:val="00DC4AE7"/>
    <w:rsid w:val="00DC61E4"/>
    <w:rsid w:val="00DC7093"/>
    <w:rsid w:val="00DD042E"/>
    <w:rsid w:val="00DD09ED"/>
    <w:rsid w:val="00DD1315"/>
    <w:rsid w:val="00DD1CFF"/>
    <w:rsid w:val="00DD2623"/>
    <w:rsid w:val="00DD2974"/>
    <w:rsid w:val="00DD3846"/>
    <w:rsid w:val="00DD45B4"/>
    <w:rsid w:val="00DD478F"/>
    <w:rsid w:val="00DD5184"/>
    <w:rsid w:val="00DD5661"/>
    <w:rsid w:val="00DD71CE"/>
    <w:rsid w:val="00DD73D8"/>
    <w:rsid w:val="00DD7A7C"/>
    <w:rsid w:val="00DE13D9"/>
    <w:rsid w:val="00DE1C66"/>
    <w:rsid w:val="00DE23B4"/>
    <w:rsid w:val="00DE34B1"/>
    <w:rsid w:val="00DE39ED"/>
    <w:rsid w:val="00DF02A8"/>
    <w:rsid w:val="00DF0400"/>
    <w:rsid w:val="00DF18EF"/>
    <w:rsid w:val="00DF22E5"/>
    <w:rsid w:val="00DF3616"/>
    <w:rsid w:val="00DF426E"/>
    <w:rsid w:val="00DF52E0"/>
    <w:rsid w:val="00DF76B5"/>
    <w:rsid w:val="00DF7D41"/>
    <w:rsid w:val="00E00134"/>
    <w:rsid w:val="00E01909"/>
    <w:rsid w:val="00E02C2F"/>
    <w:rsid w:val="00E0305A"/>
    <w:rsid w:val="00E044A0"/>
    <w:rsid w:val="00E046E4"/>
    <w:rsid w:val="00E04D71"/>
    <w:rsid w:val="00E05254"/>
    <w:rsid w:val="00E05D19"/>
    <w:rsid w:val="00E05F8B"/>
    <w:rsid w:val="00E07EEF"/>
    <w:rsid w:val="00E12017"/>
    <w:rsid w:val="00E13655"/>
    <w:rsid w:val="00E13B77"/>
    <w:rsid w:val="00E13E68"/>
    <w:rsid w:val="00E143D4"/>
    <w:rsid w:val="00E144D5"/>
    <w:rsid w:val="00E151B7"/>
    <w:rsid w:val="00E16386"/>
    <w:rsid w:val="00E168EF"/>
    <w:rsid w:val="00E20007"/>
    <w:rsid w:val="00E212AE"/>
    <w:rsid w:val="00E21BD4"/>
    <w:rsid w:val="00E21CCA"/>
    <w:rsid w:val="00E241C6"/>
    <w:rsid w:val="00E25EBC"/>
    <w:rsid w:val="00E26B9B"/>
    <w:rsid w:val="00E279B0"/>
    <w:rsid w:val="00E305C3"/>
    <w:rsid w:val="00E30F9F"/>
    <w:rsid w:val="00E33032"/>
    <w:rsid w:val="00E3371B"/>
    <w:rsid w:val="00E341AB"/>
    <w:rsid w:val="00E36473"/>
    <w:rsid w:val="00E36700"/>
    <w:rsid w:val="00E40837"/>
    <w:rsid w:val="00E40AAE"/>
    <w:rsid w:val="00E41284"/>
    <w:rsid w:val="00E42585"/>
    <w:rsid w:val="00E42917"/>
    <w:rsid w:val="00E43EAC"/>
    <w:rsid w:val="00E4592E"/>
    <w:rsid w:val="00E45D55"/>
    <w:rsid w:val="00E4648C"/>
    <w:rsid w:val="00E4740B"/>
    <w:rsid w:val="00E50332"/>
    <w:rsid w:val="00E506CD"/>
    <w:rsid w:val="00E51236"/>
    <w:rsid w:val="00E514D3"/>
    <w:rsid w:val="00E5257F"/>
    <w:rsid w:val="00E54745"/>
    <w:rsid w:val="00E55FD1"/>
    <w:rsid w:val="00E565E2"/>
    <w:rsid w:val="00E578DF"/>
    <w:rsid w:val="00E57CAD"/>
    <w:rsid w:val="00E60D91"/>
    <w:rsid w:val="00E62626"/>
    <w:rsid w:val="00E64C23"/>
    <w:rsid w:val="00E65924"/>
    <w:rsid w:val="00E668D8"/>
    <w:rsid w:val="00E67608"/>
    <w:rsid w:val="00E71FA0"/>
    <w:rsid w:val="00E73EBD"/>
    <w:rsid w:val="00E73ED5"/>
    <w:rsid w:val="00E74BC0"/>
    <w:rsid w:val="00E75870"/>
    <w:rsid w:val="00E77AAE"/>
    <w:rsid w:val="00E8096D"/>
    <w:rsid w:val="00E82E37"/>
    <w:rsid w:val="00E83633"/>
    <w:rsid w:val="00E84BEE"/>
    <w:rsid w:val="00E8525B"/>
    <w:rsid w:val="00E860B8"/>
    <w:rsid w:val="00E87E0F"/>
    <w:rsid w:val="00E9134A"/>
    <w:rsid w:val="00E92A44"/>
    <w:rsid w:val="00E94F70"/>
    <w:rsid w:val="00E95010"/>
    <w:rsid w:val="00E97670"/>
    <w:rsid w:val="00E97CFC"/>
    <w:rsid w:val="00EA03D5"/>
    <w:rsid w:val="00EA0899"/>
    <w:rsid w:val="00EA0CB0"/>
    <w:rsid w:val="00EA5F83"/>
    <w:rsid w:val="00EA62BF"/>
    <w:rsid w:val="00EA6ADF"/>
    <w:rsid w:val="00EA70B2"/>
    <w:rsid w:val="00EB0FAA"/>
    <w:rsid w:val="00EB1C6C"/>
    <w:rsid w:val="00EB240A"/>
    <w:rsid w:val="00EB3A88"/>
    <w:rsid w:val="00EB43B8"/>
    <w:rsid w:val="00EB46DA"/>
    <w:rsid w:val="00EB49D4"/>
    <w:rsid w:val="00EB500F"/>
    <w:rsid w:val="00EB5F57"/>
    <w:rsid w:val="00EB60EB"/>
    <w:rsid w:val="00EB7F33"/>
    <w:rsid w:val="00EC2FDB"/>
    <w:rsid w:val="00EC42C7"/>
    <w:rsid w:val="00EC4C16"/>
    <w:rsid w:val="00EC4FEF"/>
    <w:rsid w:val="00EC6D5F"/>
    <w:rsid w:val="00EC7D3B"/>
    <w:rsid w:val="00EC7D63"/>
    <w:rsid w:val="00ED14D9"/>
    <w:rsid w:val="00ED315C"/>
    <w:rsid w:val="00ED3871"/>
    <w:rsid w:val="00ED5321"/>
    <w:rsid w:val="00ED5694"/>
    <w:rsid w:val="00ED5E79"/>
    <w:rsid w:val="00ED6A3E"/>
    <w:rsid w:val="00ED7DD7"/>
    <w:rsid w:val="00EE26F6"/>
    <w:rsid w:val="00EE31B5"/>
    <w:rsid w:val="00EE355F"/>
    <w:rsid w:val="00EE369A"/>
    <w:rsid w:val="00EE6485"/>
    <w:rsid w:val="00EF0A35"/>
    <w:rsid w:val="00EF1B44"/>
    <w:rsid w:val="00EF2FFB"/>
    <w:rsid w:val="00EF423B"/>
    <w:rsid w:val="00EF7043"/>
    <w:rsid w:val="00EF7910"/>
    <w:rsid w:val="00F019EB"/>
    <w:rsid w:val="00F03A41"/>
    <w:rsid w:val="00F1141F"/>
    <w:rsid w:val="00F12DF7"/>
    <w:rsid w:val="00F13539"/>
    <w:rsid w:val="00F13A73"/>
    <w:rsid w:val="00F161A5"/>
    <w:rsid w:val="00F16993"/>
    <w:rsid w:val="00F1733F"/>
    <w:rsid w:val="00F21188"/>
    <w:rsid w:val="00F21FCB"/>
    <w:rsid w:val="00F2434E"/>
    <w:rsid w:val="00F25674"/>
    <w:rsid w:val="00F2699B"/>
    <w:rsid w:val="00F273EA"/>
    <w:rsid w:val="00F27606"/>
    <w:rsid w:val="00F3091D"/>
    <w:rsid w:val="00F30CEF"/>
    <w:rsid w:val="00F320C7"/>
    <w:rsid w:val="00F3228F"/>
    <w:rsid w:val="00F32564"/>
    <w:rsid w:val="00F32A4E"/>
    <w:rsid w:val="00F3304F"/>
    <w:rsid w:val="00F35409"/>
    <w:rsid w:val="00F36344"/>
    <w:rsid w:val="00F37FF9"/>
    <w:rsid w:val="00F40DCC"/>
    <w:rsid w:val="00F42D70"/>
    <w:rsid w:val="00F43BD9"/>
    <w:rsid w:val="00F44C42"/>
    <w:rsid w:val="00F452AB"/>
    <w:rsid w:val="00F457A1"/>
    <w:rsid w:val="00F4585B"/>
    <w:rsid w:val="00F46521"/>
    <w:rsid w:val="00F46B70"/>
    <w:rsid w:val="00F47D04"/>
    <w:rsid w:val="00F51D0A"/>
    <w:rsid w:val="00F55B5D"/>
    <w:rsid w:val="00F561C3"/>
    <w:rsid w:val="00F56DF0"/>
    <w:rsid w:val="00F570DB"/>
    <w:rsid w:val="00F6072C"/>
    <w:rsid w:val="00F609DF"/>
    <w:rsid w:val="00F61861"/>
    <w:rsid w:val="00F61F2F"/>
    <w:rsid w:val="00F6439F"/>
    <w:rsid w:val="00F651E6"/>
    <w:rsid w:val="00F667C9"/>
    <w:rsid w:val="00F669BF"/>
    <w:rsid w:val="00F678F2"/>
    <w:rsid w:val="00F70574"/>
    <w:rsid w:val="00F710E2"/>
    <w:rsid w:val="00F71BF4"/>
    <w:rsid w:val="00F71C7A"/>
    <w:rsid w:val="00F732C6"/>
    <w:rsid w:val="00F74946"/>
    <w:rsid w:val="00F75BF7"/>
    <w:rsid w:val="00F8006B"/>
    <w:rsid w:val="00F8095A"/>
    <w:rsid w:val="00F80B72"/>
    <w:rsid w:val="00F81397"/>
    <w:rsid w:val="00F81A07"/>
    <w:rsid w:val="00F820F7"/>
    <w:rsid w:val="00F82DF2"/>
    <w:rsid w:val="00F84697"/>
    <w:rsid w:val="00F848CA"/>
    <w:rsid w:val="00F8757D"/>
    <w:rsid w:val="00F87B0D"/>
    <w:rsid w:val="00F87BE3"/>
    <w:rsid w:val="00F9087B"/>
    <w:rsid w:val="00F908C3"/>
    <w:rsid w:val="00F910D1"/>
    <w:rsid w:val="00F91BE0"/>
    <w:rsid w:val="00F929BB"/>
    <w:rsid w:val="00F92D2B"/>
    <w:rsid w:val="00F947F2"/>
    <w:rsid w:val="00F94B27"/>
    <w:rsid w:val="00F95A49"/>
    <w:rsid w:val="00F979B5"/>
    <w:rsid w:val="00FA09D5"/>
    <w:rsid w:val="00FA0C6F"/>
    <w:rsid w:val="00FA1CE5"/>
    <w:rsid w:val="00FA2C38"/>
    <w:rsid w:val="00FA3BA4"/>
    <w:rsid w:val="00FA4C34"/>
    <w:rsid w:val="00FA5874"/>
    <w:rsid w:val="00FA7972"/>
    <w:rsid w:val="00FB07A6"/>
    <w:rsid w:val="00FB0E50"/>
    <w:rsid w:val="00FB0FDB"/>
    <w:rsid w:val="00FB2A52"/>
    <w:rsid w:val="00FB2CB7"/>
    <w:rsid w:val="00FB5DBF"/>
    <w:rsid w:val="00FB61BB"/>
    <w:rsid w:val="00FC0899"/>
    <w:rsid w:val="00FC1D87"/>
    <w:rsid w:val="00FC20BF"/>
    <w:rsid w:val="00FC2E8A"/>
    <w:rsid w:val="00FC41C0"/>
    <w:rsid w:val="00FC5623"/>
    <w:rsid w:val="00FC6A0C"/>
    <w:rsid w:val="00FD10BF"/>
    <w:rsid w:val="00FD13AD"/>
    <w:rsid w:val="00FD2791"/>
    <w:rsid w:val="00FD3055"/>
    <w:rsid w:val="00FD443A"/>
    <w:rsid w:val="00FD44FA"/>
    <w:rsid w:val="00FD6388"/>
    <w:rsid w:val="00FD6E98"/>
    <w:rsid w:val="00FD7842"/>
    <w:rsid w:val="00FD7E28"/>
    <w:rsid w:val="00FD7F22"/>
    <w:rsid w:val="00FE1179"/>
    <w:rsid w:val="00FE2836"/>
    <w:rsid w:val="00FE49CE"/>
    <w:rsid w:val="00FE5C97"/>
    <w:rsid w:val="00FE60C6"/>
    <w:rsid w:val="00FE7B4C"/>
    <w:rsid w:val="00FF079F"/>
    <w:rsid w:val="00FF11E4"/>
    <w:rsid w:val="00FF14A1"/>
    <w:rsid w:val="00FF4932"/>
    <w:rsid w:val="00FF5520"/>
    <w:rsid w:val="00FF5CF4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CB6FD"/>
  <w15:docId w15:val="{3244900A-6630-4F48-B3EA-762EA635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482"/>
    <w:pPr>
      <w:ind w:firstLine="0"/>
    </w:pPr>
  </w:style>
  <w:style w:type="paragraph" w:styleId="Heading1">
    <w:name w:val="heading 1"/>
    <w:basedOn w:val="NormalWeb"/>
    <w:next w:val="Normal"/>
    <w:link w:val="Heading1Char"/>
    <w:uiPriority w:val="9"/>
    <w:qFormat/>
    <w:rsid w:val="008C15B8"/>
    <w:pPr>
      <w:numPr>
        <w:numId w:val="2"/>
      </w:numPr>
      <w:shd w:val="clear" w:color="auto" w:fill="FFFFFF"/>
      <w:ind w:left="502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F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F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F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F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F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F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F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F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3D3BFD"/>
  </w:style>
  <w:style w:type="paragraph" w:styleId="ListParagraph">
    <w:name w:val="List Paragraph"/>
    <w:basedOn w:val="Normal"/>
    <w:uiPriority w:val="34"/>
    <w:qFormat/>
    <w:rsid w:val="003D3BFD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numbering" w:customStyle="1" w:styleId="AgendaandMinutes">
    <w:name w:val="Agenda and Minutes"/>
    <w:uiPriority w:val="99"/>
    <w:rsid w:val="0001721F"/>
    <w:pPr>
      <w:numPr>
        <w:numId w:val="1"/>
      </w:numPr>
    </w:pPr>
  </w:style>
  <w:style w:type="table" w:styleId="TableGrid">
    <w:name w:val="Table Grid"/>
    <w:basedOn w:val="TableNormal"/>
    <w:uiPriority w:val="39"/>
    <w:rsid w:val="009B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53"/>
  </w:style>
  <w:style w:type="paragraph" w:styleId="Footer">
    <w:name w:val="footer"/>
    <w:basedOn w:val="Normal"/>
    <w:link w:val="FooterChar"/>
    <w:uiPriority w:val="99"/>
    <w:unhideWhenUsed/>
    <w:rsid w:val="00B60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53"/>
  </w:style>
  <w:style w:type="character" w:styleId="Hyperlink">
    <w:name w:val="Hyperlink"/>
    <w:basedOn w:val="DefaultParagraphFont"/>
    <w:uiPriority w:val="99"/>
    <w:unhideWhenUsed/>
    <w:rsid w:val="009230B9"/>
    <w:rPr>
      <w:color w:val="0000FF" w:themeColor="hyperlink"/>
      <w:u w:val="single"/>
    </w:rPr>
  </w:style>
  <w:style w:type="paragraph" w:customStyle="1" w:styleId="address">
    <w:name w:val="address"/>
    <w:basedOn w:val="Normal"/>
    <w:rsid w:val="00F452A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metainfo1">
    <w:name w:val="metainfo1"/>
    <w:basedOn w:val="Normal"/>
    <w:rsid w:val="0033119D"/>
    <w:pPr>
      <w:spacing w:before="100" w:beforeAutospacing="1" w:after="100" w:afterAutospacing="1"/>
    </w:pPr>
    <w:rPr>
      <w:rFonts w:ascii="Times New Roman" w:hAnsi="Times New Roman"/>
      <w:sz w:val="25"/>
      <w:szCs w:val="25"/>
      <w:lang w:eastAsia="en-GB"/>
    </w:rPr>
  </w:style>
  <w:style w:type="character" w:customStyle="1" w:styleId="divider">
    <w:name w:val="divider"/>
    <w:basedOn w:val="DefaultParagraphFont"/>
    <w:rsid w:val="0033119D"/>
  </w:style>
  <w:style w:type="paragraph" w:styleId="NormalWeb">
    <w:name w:val="Normal (Web)"/>
    <w:basedOn w:val="Normal"/>
    <w:uiPriority w:val="99"/>
    <w:unhideWhenUsed/>
    <w:rsid w:val="006E0692"/>
    <w:rPr>
      <w:rFonts w:ascii="Times New Roman" w:eastAsiaTheme="minorHAnsi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3BFD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8C15B8"/>
    <w:rPr>
      <w:rFonts w:eastAsiaTheme="minorHAnsi"/>
      <w:b/>
      <w:szCs w:val="24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F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F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BF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F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F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F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F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F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B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3BF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D3BF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F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BFD"/>
    <w:rPr>
      <w:i/>
      <w:iCs/>
      <w:sz w:val="24"/>
      <w:szCs w:val="24"/>
    </w:rPr>
  </w:style>
  <w:style w:type="character" w:styleId="Emphasis">
    <w:name w:val="Emphasis"/>
    <w:uiPriority w:val="20"/>
    <w:qFormat/>
    <w:rsid w:val="003D3BFD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3D3BFD"/>
  </w:style>
  <w:style w:type="paragraph" w:styleId="Quote">
    <w:name w:val="Quote"/>
    <w:basedOn w:val="Normal"/>
    <w:next w:val="Normal"/>
    <w:link w:val="QuoteChar"/>
    <w:uiPriority w:val="29"/>
    <w:qFormat/>
    <w:rsid w:val="003D3B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D3B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F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F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D3BF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D3BF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D3BF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D3BF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D3B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FD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681151"/>
    <w:pPr>
      <w:ind w:firstLine="0"/>
    </w:pPr>
  </w:style>
  <w:style w:type="paragraph" w:customStyle="1" w:styleId="metainfo">
    <w:name w:val="metainfo"/>
    <w:basedOn w:val="Normal"/>
    <w:rsid w:val="00CC4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1797"/>
    <w:rPr>
      <w:rFonts w:ascii="Calibri" w:eastAsiaTheme="minorHAns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797"/>
    <w:rPr>
      <w:rFonts w:ascii="Calibri" w:eastAsiaTheme="minorHAnsi" w:hAnsi="Calibri"/>
      <w:sz w:val="2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36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3D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trattonaudle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ningregister.cherwell.gov.uk/Planning/Display/21/00005/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D4EF-2A28-4D1C-BB23-276169FF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46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Stratton Audley</cp:lastModifiedBy>
  <cp:revision>11</cp:revision>
  <cp:lastPrinted>2022-01-18T12:35:00Z</cp:lastPrinted>
  <dcterms:created xsi:type="dcterms:W3CDTF">2022-03-06T12:13:00Z</dcterms:created>
  <dcterms:modified xsi:type="dcterms:W3CDTF">2022-03-09T12:08:00Z</dcterms:modified>
</cp:coreProperties>
</file>